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54F20" w14:textId="77777777" w:rsidR="00C56A1B" w:rsidRDefault="00C56A1B" w:rsidP="00C56A1B">
      <w:pPr>
        <w:autoSpaceDE w:val="0"/>
        <w:autoSpaceDN w:val="0"/>
        <w:adjustRightInd w:val="0"/>
        <w:spacing w:after="0" w:line="240" w:lineRule="auto"/>
        <w:jc w:val="right"/>
        <w:rPr>
          <w:rFonts w:ascii="NimbusSanL-ReguItal" w:hAnsi="NimbusSanL-ReguItal" w:cs="NimbusSanL-ReguItal"/>
          <w:i/>
          <w:iCs/>
          <w:color w:val="000000"/>
          <w:sz w:val="24"/>
          <w:szCs w:val="24"/>
        </w:rPr>
      </w:pPr>
      <w:r>
        <w:rPr>
          <w:rFonts w:ascii="NimbusSanL-ReguItal" w:hAnsi="NimbusSanL-ReguItal" w:cs="NimbusSanL-ReguItal"/>
          <w:i/>
          <w:iCs/>
          <w:color w:val="000000"/>
          <w:sz w:val="24"/>
          <w:szCs w:val="24"/>
        </w:rPr>
        <w:t>Southern African Bulb Group</w:t>
      </w:r>
    </w:p>
    <w:p w14:paraId="13497B75" w14:textId="77777777" w:rsidR="00C56A1B" w:rsidRDefault="00C56A1B" w:rsidP="004117AD">
      <w:pPr>
        <w:autoSpaceDE w:val="0"/>
        <w:autoSpaceDN w:val="0"/>
        <w:adjustRightInd w:val="0"/>
        <w:spacing w:after="0" w:line="240" w:lineRule="auto"/>
        <w:ind w:left="-284" w:right="-188"/>
        <w:rPr>
          <w:rFonts w:ascii="NimbusSanL-Bold" w:hAnsi="NimbusSanL-Bold" w:cs="NimbusSanL-Bold"/>
          <w:b/>
          <w:bCs/>
          <w:color w:val="000000"/>
          <w:sz w:val="36"/>
          <w:szCs w:val="36"/>
        </w:rPr>
      </w:pPr>
    </w:p>
    <w:p w14:paraId="051202A9" w14:textId="65EE7731" w:rsidR="00C56A1B" w:rsidRDefault="00582848" w:rsidP="004117AD">
      <w:pPr>
        <w:autoSpaceDE w:val="0"/>
        <w:autoSpaceDN w:val="0"/>
        <w:adjustRightInd w:val="0"/>
        <w:spacing w:after="0" w:line="240" w:lineRule="auto"/>
        <w:ind w:left="-284" w:right="-188"/>
        <w:jc w:val="center"/>
        <w:rPr>
          <w:rFonts w:ascii="NimbusSanL-Bold" w:hAnsi="NimbusSanL-Bold" w:cs="NimbusSanL-Bold"/>
          <w:b/>
          <w:bCs/>
          <w:color w:val="000000"/>
          <w:sz w:val="36"/>
          <w:szCs w:val="36"/>
        </w:rPr>
      </w:pPr>
      <w:r>
        <w:rPr>
          <w:rFonts w:ascii="NimbusSanL-Bold" w:hAnsi="NimbusSanL-Bold" w:cs="NimbusSanL-Bold"/>
          <w:b/>
          <w:bCs/>
          <w:color w:val="000000"/>
          <w:sz w:val="36"/>
          <w:szCs w:val="36"/>
        </w:rPr>
        <w:t xml:space="preserve">SABG Bulb &amp; Seed </w:t>
      </w:r>
      <w:r w:rsidR="0065105F">
        <w:rPr>
          <w:rFonts w:ascii="NimbusSanL-Bold" w:hAnsi="NimbusSanL-Bold" w:cs="NimbusSanL-Bold"/>
          <w:b/>
          <w:bCs/>
          <w:color w:val="000000"/>
          <w:sz w:val="36"/>
          <w:szCs w:val="36"/>
        </w:rPr>
        <w:t xml:space="preserve">- Ephemeral </w:t>
      </w:r>
      <w:r>
        <w:rPr>
          <w:rFonts w:ascii="NimbusSanL-Bold" w:hAnsi="NimbusSanL-Bold" w:cs="NimbusSanL-Bold"/>
          <w:b/>
          <w:bCs/>
          <w:color w:val="000000"/>
          <w:sz w:val="36"/>
          <w:szCs w:val="36"/>
        </w:rPr>
        <w:t>Exchange 202</w:t>
      </w:r>
      <w:r w:rsidR="005F2D1A">
        <w:rPr>
          <w:rFonts w:ascii="NimbusSanL-Bold" w:hAnsi="NimbusSanL-Bold" w:cs="NimbusSanL-Bold"/>
          <w:b/>
          <w:bCs/>
          <w:color w:val="000000"/>
          <w:sz w:val="36"/>
          <w:szCs w:val="36"/>
        </w:rPr>
        <w:t>1</w:t>
      </w:r>
    </w:p>
    <w:p w14:paraId="1EFCC7FE" w14:textId="77777777" w:rsidR="00C56A1B" w:rsidRDefault="00C56A1B" w:rsidP="006443F2">
      <w:pPr>
        <w:autoSpaceDE w:val="0"/>
        <w:autoSpaceDN w:val="0"/>
        <w:adjustRightInd w:val="0"/>
        <w:spacing w:after="0" w:line="240" w:lineRule="auto"/>
        <w:ind w:right="-188"/>
        <w:rPr>
          <w:rFonts w:ascii="NimbusSanL-Bold" w:hAnsi="NimbusSanL-Bold" w:cs="NimbusSanL-Bold"/>
          <w:b/>
          <w:bCs/>
          <w:color w:val="000000"/>
          <w:sz w:val="36"/>
          <w:szCs w:val="36"/>
        </w:rPr>
      </w:pPr>
    </w:p>
    <w:p w14:paraId="62911065" w14:textId="085F74D0" w:rsidR="004117AD" w:rsidRDefault="00C56A1B" w:rsidP="006443F2">
      <w:pPr>
        <w:autoSpaceDE w:val="0"/>
        <w:autoSpaceDN w:val="0"/>
        <w:adjustRightInd w:val="0"/>
        <w:spacing w:after="0" w:line="240" w:lineRule="auto"/>
        <w:ind w:right="-188"/>
        <w:rPr>
          <w:rFonts w:cstheme="minorHAnsi"/>
          <w:color w:val="000000"/>
          <w:sz w:val="24"/>
          <w:szCs w:val="24"/>
        </w:rPr>
      </w:pPr>
      <w:r w:rsidRPr="00C56A1B">
        <w:rPr>
          <w:rFonts w:cstheme="minorHAnsi"/>
          <w:color w:val="000000"/>
          <w:sz w:val="24"/>
          <w:szCs w:val="24"/>
        </w:rPr>
        <w:t xml:space="preserve">Below are listed all bulb and seed donations, including items promised to be available shortly. As always our members have once again been very generous with their surplus material and time. </w:t>
      </w:r>
      <w:r w:rsidR="00CB47BC">
        <w:rPr>
          <w:rFonts w:cstheme="minorHAnsi"/>
          <w:color w:val="000000"/>
          <w:sz w:val="24"/>
          <w:szCs w:val="24"/>
        </w:rPr>
        <w:t xml:space="preserve"> </w:t>
      </w:r>
    </w:p>
    <w:p w14:paraId="722EEA93" w14:textId="77777777" w:rsidR="0065105F" w:rsidRDefault="0065105F" w:rsidP="006443F2">
      <w:pPr>
        <w:autoSpaceDE w:val="0"/>
        <w:autoSpaceDN w:val="0"/>
        <w:adjustRightInd w:val="0"/>
        <w:spacing w:after="0" w:line="240" w:lineRule="auto"/>
        <w:ind w:right="-188"/>
        <w:rPr>
          <w:rFonts w:cstheme="minorHAnsi"/>
          <w:color w:val="000000"/>
          <w:sz w:val="24"/>
          <w:szCs w:val="24"/>
        </w:rPr>
      </w:pPr>
    </w:p>
    <w:p w14:paraId="0CE9FB39" w14:textId="5110F327" w:rsidR="0065105F" w:rsidRDefault="0065105F" w:rsidP="006443F2">
      <w:pPr>
        <w:autoSpaceDE w:val="0"/>
        <w:autoSpaceDN w:val="0"/>
        <w:adjustRightInd w:val="0"/>
        <w:spacing w:after="0" w:line="240" w:lineRule="auto"/>
        <w:ind w:right="-188"/>
        <w:rPr>
          <w:rFonts w:cstheme="minorHAnsi"/>
          <w:color w:val="000000"/>
          <w:sz w:val="24"/>
          <w:szCs w:val="24"/>
        </w:rPr>
      </w:pPr>
      <w:r>
        <w:rPr>
          <w:rFonts w:cstheme="minorHAnsi"/>
          <w:color w:val="000000"/>
          <w:sz w:val="24"/>
          <w:szCs w:val="24"/>
        </w:rPr>
        <w:t xml:space="preserve">Please note that several items, including </w:t>
      </w:r>
      <w:r w:rsidR="00072933">
        <w:rPr>
          <w:rFonts w:cstheme="minorHAnsi"/>
          <w:color w:val="000000"/>
          <w:sz w:val="24"/>
          <w:szCs w:val="24"/>
        </w:rPr>
        <w:t>most</w:t>
      </w:r>
      <w:r>
        <w:rPr>
          <w:rFonts w:cstheme="minorHAnsi"/>
          <w:color w:val="000000"/>
          <w:sz w:val="24"/>
          <w:szCs w:val="24"/>
        </w:rPr>
        <w:t xml:space="preserve"> of the </w:t>
      </w:r>
      <w:r w:rsidRPr="0065105F">
        <w:rPr>
          <w:rFonts w:cstheme="minorHAnsi"/>
          <w:i/>
          <w:color w:val="000000"/>
          <w:sz w:val="24"/>
          <w:szCs w:val="24"/>
        </w:rPr>
        <w:t>Strumaria</w:t>
      </w:r>
      <w:r>
        <w:rPr>
          <w:rFonts w:cstheme="minorHAnsi"/>
          <w:color w:val="000000"/>
          <w:sz w:val="24"/>
          <w:szCs w:val="24"/>
        </w:rPr>
        <w:t>, are already in a quite advanced state of germination, and will need rehydration and careful treatment for any chance of success.  Remember these fleshy Amaryllid seeds need to be pressed gently into the surface of damp sand, not covered, but kept slightly moist, for successful germination.</w:t>
      </w:r>
      <w:r w:rsidR="008B465F">
        <w:rPr>
          <w:rFonts w:cstheme="minorHAnsi"/>
          <w:color w:val="000000"/>
          <w:sz w:val="24"/>
          <w:szCs w:val="24"/>
        </w:rPr>
        <w:t xml:space="preserve">  </w:t>
      </w:r>
    </w:p>
    <w:p w14:paraId="075769E4" w14:textId="77777777" w:rsidR="0065105F" w:rsidRDefault="0065105F" w:rsidP="006443F2">
      <w:pPr>
        <w:autoSpaceDE w:val="0"/>
        <w:autoSpaceDN w:val="0"/>
        <w:adjustRightInd w:val="0"/>
        <w:spacing w:after="0" w:line="240" w:lineRule="auto"/>
        <w:ind w:right="-188"/>
        <w:rPr>
          <w:rFonts w:cstheme="minorHAnsi"/>
          <w:color w:val="000000"/>
          <w:sz w:val="24"/>
          <w:szCs w:val="24"/>
        </w:rPr>
      </w:pPr>
    </w:p>
    <w:p w14:paraId="3F85FB70" w14:textId="5A243B81" w:rsidR="00C56A1B" w:rsidRPr="00C56A1B" w:rsidRDefault="00C56A1B" w:rsidP="006443F2">
      <w:pPr>
        <w:autoSpaceDE w:val="0"/>
        <w:autoSpaceDN w:val="0"/>
        <w:adjustRightInd w:val="0"/>
        <w:spacing w:after="0" w:line="240" w:lineRule="auto"/>
        <w:ind w:right="-188"/>
        <w:rPr>
          <w:rFonts w:cstheme="minorHAnsi"/>
          <w:color w:val="000000"/>
          <w:sz w:val="24"/>
          <w:szCs w:val="24"/>
        </w:rPr>
      </w:pPr>
      <w:r w:rsidRPr="00C56A1B">
        <w:rPr>
          <w:rFonts w:cstheme="minorHAnsi"/>
          <w:color w:val="000000"/>
          <w:sz w:val="24"/>
          <w:szCs w:val="24"/>
        </w:rPr>
        <w:t>Please remember</w:t>
      </w:r>
      <w:r w:rsidR="00EA2A47">
        <w:rPr>
          <w:rFonts w:cstheme="minorHAnsi"/>
          <w:color w:val="000000"/>
          <w:sz w:val="24"/>
          <w:szCs w:val="24"/>
        </w:rPr>
        <w:t xml:space="preserve"> that</w:t>
      </w:r>
      <w:r w:rsidRPr="00C56A1B">
        <w:rPr>
          <w:rFonts w:cstheme="minorHAnsi"/>
          <w:color w:val="000000"/>
          <w:sz w:val="24"/>
          <w:szCs w:val="24"/>
        </w:rPr>
        <w:t xml:space="preserve"> </w:t>
      </w:r>
      <w:r w:rsidR="00E16E7B">
        <w:rPr>
          <w:rFonts w:cstheme="minorHAnsi"/>
          <w:color w:val="000000"/>
          <w:sz w:val="24"/>
          <w:szCs w:val="24"/>
        </w:rPr>
        <w:t>many</w:t>
      </w:r>
      <w:r w:rsidRPr="00C56A1B">
        <w:rPr>
          <w:rFonts w:cstheme="minorHAnsi"/>
          <w:color w:val="000000"/>
          <w:sz w:val="24"/>
          <w:szCs w:val="24"/>
        </w:rPr>
        <w:t xml:space="preserve"> </w:t>
      </w:r>
      <w:r w:rsidR="00EA2A47">
        <w:rPr>
          <w:rFonts w:cstheme="minorHAnsi"/>
          <w:color w:val="000000"/>
          <w:sz w:val="24"/>
          <w:szCs w:val="24"/>
        </w:rPr>
        <w:t xml:space="preserve">of these </w:t>
      </w:r>
      <w:r w:rsidRPr="00C56A1B">
        <w:rPr>
          <w:rFonts w:cstheme="minorHAnsi"/>
          <w:color w:val="000000"/>
          <w:sz w:val="24"/>
          <w:szCs w:val="24"/>
        </w:rPr>
        <w:t xml:space="preserve">seeds and bulbs/corms are in extremely short supply. Whilst we will try to fulfil all requests, it is hard to split a single bulb </w:t>
      </w:r>
      <w:r w:rsidR="00072933">
        <w:rPr>
          <w:rFonts w:cstheme="minorHAnsi"/>
          <w:color w:val="000000"/>
          <w:sz w:val="24"/>
          <w:szCs w:val="24"/>
        </w:rPr>
        <w:t xml:space="preserve">or seed </w:t>
      </w:r>
      <w:r w:rsidRPr="00C56A1B">
        <w:rPr>
          <w:rFonts w:cstheme="minorHAnsi"/>
          <w:color w:val="000000"/>
          <w:sz w:val="24"/>
          <w:szCs w:val="24"/>
        </w:rPr>
        <w:t xml:space="preserve">six different ways.  Species are listed below using the names provided by the </w:t>
      </w:r>
      <w:r w:rsidR="00EA2A47">
        <w:rPr>
          <w:rFonts w:cstheme="minorHAnsi"/>
          <w:color w:val="000000"/>
          <w:sz w:val="24"/>
          <w:szCs w:val="24"/>
        </w:rPr>
        <w:t>donors</w:t>
      </w:r>
      <w:r w:rsidRPr="00C56A1B">
        <w:rPr>
          <w:rFonts w:cstheme="minorHAnsi"/>
          <w:color w:val="000000"/>
          <w:sz w:val="24"/>
          <w:szCs w:val="24"/>
        </w:rPr>
        <w:t xml:space="preserve">. </w:t>
      </w:r>
    </w:p>
    <w:p w14:paraId="120BC697" w14:textId="77777777" w:rsidR="00C56A1B" w:rsidRPr="00C56A1B" w:rsidRDefault="00C56A1B" w:rsidP="006443F2">
      <w:pPr>
        <w:autoSpaceDE w:val="0"/>
        <w:autoSpaceDN w:val="0"/>
        <w:adjustRightInd w:val="0"/>
        <w:spacing w:after="0" w:line="240" w:lineRule="auto"/>
        <w:ind w:right="-188"/>
        <w:rPr>
          <w:rFonts w:cstheme="minorHAnsi"/>
          <w:color w:val="000000"/>
          <w:sz w:val="24"/>
          <w:szCs w:val="24"/>
        </w:rPr>
      </w:pPr>
    </w:p>
    <w:p w14:paraId="68CE4C98" w14:textId="77777777" w:rsidR="00072933" w:rsidRDefault="00192BCA" w:rsidP="006443F2">
      <w:pPr>
        <w:autoSpaceDE w:val="0"/>
        <w:autoSpaceDN w:val="0"/>
        <w:adjustRightInd w:val="0"/>
        <w:spacing w:after="0" w:line="240" w:lineRule="auto"/>
        <w:ind w:right="-188"/>
        <w:rPr>
          <w:rFonts w:cstheme="minorHAnsi"/>
          <w:color w:val="000000"/>
          <w:sz w:val="24"/>
          <w:szCs w:val="24"/>
        </w:rPr>
      </w:pPr>
      <w:r>
        <w:rPr>
          <w:rFonts w:cstheme="minorHAnsi"/>
          <w:color w:val="000000"/>
          <w:sz w:val="24"/>
          <w:szCs w:val="24"/>
        </w:rPr>
        <w:t>On receipt</w:t>
      </w:r>
      <w:r w:rsidR="00C56A1B" w:rsidRPr="00C56A1B">
        <w:rPr>
          <w:rFonts w:cstheme="minorHAnsi"/>
          <w:color w:val="000000"/>
          <w:sz w:val="24"/>
          <w:szCs w:val="24"/>
        </w:rPr>
        <w:t xml:space="preserve"> of the list, please send your wishlist to me, Jon Evans, 46 Upper Way, Farnham, Surrey, GU9 8RF, UK, or to </w:t>
      </w:r>
      <w:hyperlink r:id="rId5" w:history="1">
        <w:r w:rsidR="00C56A1B" w:rsidRPr="00C56A1B">
          <w:rPr>
            <w:rStyle w:val="Hyperlink"/>
            <w:rFonts w:cstheme="minorHAnsi"/>
            <w:sz w:val="24"/>
            <w:szCs w:val="24"/>
          </w:rPr>
          <w:t>jonevans46.uw@btinternet.com</w:t>
        </w:r>
      </w:hyperlink>
      <w:r w:rsidR="00C56A1B">
        <w:rPr>
          <w:rFonts w:cstheme="minorHAnsi"/>
          <w:color w:val="000000"/>
          <w:sz w:val="24"/>
          <w:szCs w:val="24"/>
        </w:rPr>
        <w:t xml:space="preserve"> </w:t>
      </w:r>
      <w:r w:rsidR="00DD4186">
        <w:rPr>
          <w:rFonts w:cstheme="minorHAnsi"/>
          <w:color w:val="000000"/>
          <w:sz w:val="24"/>
          <w:szCs w:val="24"/>
        </w:rPr>
        <w:t xml:space="preserve">.  </w:t>
      </w:r>
      <w:r w:rsidR="00C56A1B">
        <w:rPr>
          <w:rFonts w:cstheme="minorHAnsi"/>
          <w:color w:val="000000"/>
          <w:sz w:val="24"/>
          <w:szCs w:val="24"/>
        </w:rPr>
        <w:t xml:space="preserve"> </w:t>
      </w:r>
    </w:p>
    <w:p w14:paraId="4D5D56D5" w14:textId="77777777" w:rsidR="00072933" w:rsidRDefault="00072933" w:rsidP="006443F2">
      <w:pPr>
        <w:autoSpaceDE w:val="0"/>
        <w:autoSpaceDN w:val="0"/>
        <w:adjustRightInd w:val="0"/>
        <w:spacing w:after="0" w:line="240" w:lineRule="auto"/>
        <w:ind w:right="-188"/>
        <w:rPr>
          <w:rFonts w:cstheme="minorHAnsi"/>
          <w:color w:val="000000"/>
          <w:sz w:val="24"/>
          <w:szCs w:val="24"/>
        </w:rPr>
      </w:pPr>
    </w:p>
    <w:p w14:paraId="10D90DA3" w14:textId="77777777" w:rsidR="00072933" w:rsidRPr="00072933" w:rsidRDefault="00C56A1B" w:rsidP="006443F2">
      <w:pPr>
        <w:pStyle w:val="ListParagraph"/>
        <w:numPr>
          <w:ilvl w:val="0"/>
          <w:numId w:val="6"/>
        </w:numPr>
        <w:autoSpaceDE w:val="0"/>
        <w:autoSpaceDN w:val="0"/>
        <w:adjustRightInd w:val="0"/>
        <w:spacing w:after="0" w:line="240" w:lineRule="auto"/>
        <w:ind w:right="-188"/>
        <w:rPr>
          <w:rFonts w:cstheme="minorHAnsi"/>
          <w:color w:val="000000"/>
          <w:sz w:val="24"/>
          <w:szCs w:val="24"/>
        </w:rPr>
      </w:pPr>
      <w:r w:rsidRPr="00072933">
        <w:rPr>
          <w:rFonts w:cstheme="minorHAnsi"/>
          <w:color w:val="000000"/>
          <w:sz w:val="24"/>
          <w:szCs w:val="24"/>
        </w:rPr>
        <w:t>There is no limit to how</w:t>
      </w:r>
      <w:r w:rsidR="00192BCA" w:rsidRPr="00072933">
        <w:rPr>
          <w:rFonts w:cstheme="minorHAnsi"/>
          <w:color w:val="000000"/>
          <w:sz w:val="24"/>
          <w:szCs w:val="24"/>
        </w:rPr>
        <w:t xml:space="preserve"> </w:t>
      </w:r>
      <w:r w:rsidR="00EC3D99" w:rsidRPr="00072933">
        <w:rPr>
          <w:rFonts w:cstheme="minorHAnsi"/>
          <w:color w:val="000000"/>
          <w:sz w:val="24"/>
          <w:szCs w:val="24"/>
        </w:rPr>
        <w:t>many items you may request</w:t>
      </w:r>
      <w:r w:rsidR="00072933" w:rsidRPr="00072933">
        <w:rPr>
          <w:rFonts w:cstheme="minorHAnsi"/>
          <w:color w:val="000000"/>
          <w:sz w:val="24"/>
          <w:szCs w:val="24"/>
        </w:rPr>
        <w:t xml:space="preserve">, but please mark </w:t>
      </w:r>
      <w:r w:rsidR="001A3F3C">
        <w:rPr>
          <w:rFonts w:cstheme="minorHAnsi"/>
          <w:b/>
          <w:color w:val="000000"/>
          <w:sz w:val="24"/>
          <w:szCs w:val="24"/>
        </w:rPr>
        <w:t>five</w:t>
      </w:r>
      <w:r w:rsidR="00072933" w:rsidRPr="00072933">
        <w:rPr>
          <w:rFonts w:cstheme="minorHAnsi"/>
          <w:color w:val="000000"/>
          <w:sz w:val="24"/>
          <w:szCs w:val="24"/>
        </w:rPr>
        <w:t xml:space="preserve"> first choices</w:t>
      </w:r>
      <w:r w:rsidR="00EC3D99" w:rsidRPr="00072933">
        <w:rPr>
          <w:rFonts w:cstheme="minorHAnsi"/>
          <w:color w:val="000000"/>
          <w:sz w:val="24"/>
          <w:szCs w:val="24"/>
        </w:rPr>
        <w:t>.</w:t>
      </w:r>
      <w:r w:rsidR="00192BCA" w:rsidRPr="00072933">
        <w:rPr>
          <w:rFonts w:cstheme="minorHAnsi"/>
          <w:color w:val="000000"/>
          <w:sz w:val="24"/>
          <w:szCs w:val="24"/>
        </w:rPr>
        <w:t xml:space="preserve">  </w:t>
      </w:r>
    </w:p>
    <w:p w14:paraId="71ECDB09" w14:textId="77777777" w:rsidR="00192BCA" w:rsidRPr="00072933" w:rsidRDefault="00072933" w:rsidP="006443F2">
      <w:pPr>
        <w:pStyle w:val="ListParagraph"/>
        <w:numPr>
          <w:ilvl w:val="0"/>
          <w:numId w:val="6"/>
        </w:numPr>
        <w:autoSpaceDE w:val="0"/>
        <w:autoSpaceDN w:val="0"/>
        <w:adjustRightInd w:val="0"/>
        <w:spacing w:after="0" w:line="240" w:lineRule="auto"/>
        <w:ind w:right="-188"/>
        <w:rPr>
          <w:rFonts w:cstheme="minorHAnsi"/>
          <w:color w:val="000000"/>
          <w:sz w:val="24"/>
          <w:szCs w:val="24"/>
        </w:rPr>
      </w:pPr>
      <w:r w:rsidRPr="00072933">
        <w:rPr>
          <w:rFonts w:cstheme="minorHAnsi"/>
          <w:color w:val="000000"/>
          <w:sz w:val="24"/>
          <w:szCs w:val="24"/>
        </w:rPr>
        <w:t>R</w:t>
      </w:r>
      <w:r w:rsidR="00192BCA" w:rsidRPr="00072933">
        <w:rPr>
          <w:rFonts w:cstheme="minorHAnsi"/>
          <w:color w:val="000000"/>
          <w:sz w:val="24"/>
          <w:szCs w:val="24"/>
        </w:rPr>
        <w:t xml:space="preserve">equests </w:t>
      </w:r>
      <w:r w:rsidRPr="00072933">
        <w:rPr>
          <w:rFonts w:cstheme="minorHAnsi"/>
          <w:color w:val="000000"/>
          <w:sz w:val="24"/>
          <w:szCs w:val="24"/>
        </w:rPr>
        <w:t xml:space="preserve">must be made </w:t>
      </w:r>
      <w:r w:rsidR="00192BCA" w:rsidRPr="00072933">
        <w:rPr>
          <w:rFonts w:cstheme="minorHAnsi"/>
          <w:color w:val="000000"/>
          <w:sz w:val="24"/>
          <w:szCs w:val="24"/>
        </w:rPr>
        <w:t xml:space="preserve">by </w:t>
      </w:r>
      <w:r w:rsidRPr="001A3F3C">
        <w:rPr>
          <w:rFonts w:cstheme="minorHAnsi"/>
          <w:b/>
          <w:color w:val="000000"/>
          <w:sz w:val="24"/>
          <w:szCs w:val="24"/>
        </w:rPr>
        <w:t>25th</w:t>
      </w:r>
      <w:r w:rsidRPr="00072933">
        <w:rPr>
          <w:rFonts w:cstheme="minorHAnsi"/>
          <w:color w:val="000000"/>
          <w:sz w:val="24"/>
          <w:szCs w:val="24"/>
        </w:rPr>
        <w:t xml:space="preserve"> November</w:t>
      </w:r>
      <w:r w:rsidR="00192BCA" w:rsidRPr="00072933">
        <w:rPr>
          <w:rFonts w:cstheme="minorHAnsi"/>
          <w:color w:val="000000"/>
          <w:sz w:val="24"/>
          <w:szCs w:val="24"/>
        </w:rPr>
        <w:t>.</w:t>
      </w:r>
    </w:p>
    <w:p w14:paraId="269BEAA6" w14:textId="77777777" w:rsidR="00192BCA" w:rsidRPr="00117EA9" w:rsidRDefault="00192BCA" w:rsidP="006443F2">
      <w:pPr>
        <w:pStyle w:val="ListParagraph"/>
        <w:numPr>
          <w:ilvl w:val="0"/>
          <w:numId w:val="6"/>
        </w:numPr>
        <w:autoSpaceDE w:val="0"/>
        <w:autoSpaceDN w:val="0"/>
        <w:adjustRightInd w:val="0"/>
        <w:spacing w:after="0" w:line="240" w:lineRule="auto"/>
        <w:ind w:right="-188"/>
        <w:rPr>
          <w:rFonts w:cstheme="minorHAnsi"/>
          <w:color w:val="000000"/>
          <w:sz w:val="24"/>
          <w:szCs w:val="24"/>
        </w:rPr>
      </w:pPr>
      <w:r w:rsidRPr="00117EA9">
        <w:rPr>
          <w:rFonts w:cstheme="minorHAnsi"/>
          <w:color w:val="000000"/>
          <w:sz w:val="24"/>
          <w:szCs w:val="24"/>
        </w:rPr>
        <w:t xml:space="preserve">Please order by using the numbers alongside the descriptions. </w:t>
      </w:r>
    </w:p>
    <w:p w14:paraId="468597E1" w14:textId="77777777" w:rsidR="002E1C1A" w:rsidRPr="00117EA9" w:rsidRDefault="002E1C1A" w:rsidP="006443F2">
      <w:pPr>
        <w:pStyle w:val="ListParagraph"/>
        <w:numPr>
          <w:ilvl w:val="0"/>
          <w:numId w:val="6"/>
        </w:numPr>
        <w:autoSpaceDE w:val="0"/>
        <w:autoSpaceDN w:val="0"/>
        <w:adjustRightInd w:val="0"/>
        <w:spacing w:after="0" w:line="240" w:lineRule="auto"/>
        <w:ind w:right="-188"/>
        <w:rPr>
          <w:rFonts w:cstheme="minorHAnsi"/>
          <w:color w:val="000000"/>
          <w:sz w:val="24"/>
          <w:szCs w:val="24"/>
        </w:rPr>
      </w:pPr>
      <w:r>
        <w:rPr>
          <w:rFonts w:cstheme="minorHAnsi"/>
          <w:color w:val="000000"/>
          <w:sz w:val="24"/>
          <w:szCs w:val="24"/>
        </w:rPr>
        <w:t>If you want a particular species but don't care which donation, just give the name of the plant and 'Bulb' or 'Seed'.</w:t>
      </w:r>
    </w:p>
    <w:p w14:paraId="0E2067B6" w14:textId="77777777" w:rsidR="00192BCA" w:rsidRPr="00117EA9" w:rsidRDefault="00192BCA" w:rsidP="006443F2">
      <w:pPr>
        <w:pStyle w:val="ListParagraph"/>
        <w:numPr>
          <w:ilvl w:val="0"/>
          <w:numId w:val="6"/>
        </w:numPr>
        <w:autoSpaceDE w:val="0"/>
        <w:autoSpaceDN w:val="0"/>
        <w:adjustRightInd w:val="0"/>
        <w:spacing w:after="0" w:line="240" w:lineRule="auto"/>
        <w:ind w:right="-188"/>
        <w:rPr>
          <w:rFonts w:cstheme="minorHAnsi"/>
          <w:color w:val="000000"/>
          <w:sz w:val="24"/>
          <w:szCs w:val="24"/>
        </w:rPr>
      </w:pPr>
      <w:r w:rsidRPr="00117EA9">
        <w:rPr>
          <w:rFonts w:cstheme="minorHAnsi"/>
          <w:color w:val="000000"/>
          <w:sz w:val="24"/>
          <w:szCs w:val="24"/>
        </w:rPr>
        <w:t>Remember to add your postal address.</w:t>
      </w:r>
    </w:p>
    <w:p w14:paraId="0C3763D9" w14:textId="77777777" w:rsidR="00192BCA" w:rsidRPr="00C56A1B" w:rsidRDefault="00192BCA" w:rsidP="006443F2">
      <w:pPr>
        <w:autoSpaceDE w:val="0"/>
        <w:autoSpaceDN w:val="0"/>
        <w:adjustRightInd w:val="0"/>
        <w:spacing w:after="0" w:line="240" w:lineRule="auto"/>
        <w:ind w:right="-188"/>
        <w:rPr>
          <w:rFonts w:cstheme="minorHAnsi"/>
          <w:color w:val="000000"/>
          <w:sz w:val="24"/>
          <w:szCs w:val="24"/>
        </w:rPr>
      </w:pPr>
    </w:p>
    <w:p w14:paraId="43FE2E2F" w14:textId="77777777" w:rsidR="00E16E7B" w:rsidRDefault="00EC3D99" w:rsidP="006443F2">
      <w:pPr>
        <w:autoSpaceDE w:val="0"/>
        <w:autoSpaceDN w:val="0"/>
        <w:adjustRightInd w:val="0"/>
        <w:spacing w:after="0" w:line="240" w:lineRule="auto"/>
        <w:ind w:right="-188"/>
        <w:rPr>
          <w:rFonts w:cstheme="minorHAnsi"/>
          <w:color w:val="000000"/>
          <w:sz w:val="24"/>
          <w:szCs w:val="24"/>
        </w:rPr>
      </w:pPr>
      <w:r>
        <w:rPr>
          <w:rFonts w:cstheme="minorHAnsi"/>
          <w:color w:val="000000"/>
          <w:sz w:val="24"/>
          <w:szCs w:val="24"/>
        </w:rPr>
        <w:t>I</w:t>
      </w:r>
      <w:r w:rsidR="00C56A1B" w:rsidRPr="00C56A1B">
        <w:rPr>
          <w:rFonts w:cstheme="minorHAnsi"/>
          <w:color w:val="000000"/>
          <w:sz w:val="24"/>
          <w:szCs w:val="24"/>
        </w:rPr>
        <w:t>f you have not donated bulbs or seed</w:t>
      </w:r>
      <w:r>
        <w:rPr>
          <w:rFonts w:cstheme="minorHAnsi"/>
          <w:color w:val="000000"/>
          <w:sz w:val="24"/>
          <w:szCs w:val="24"/>
        </w:rPr>
        <w:t>,</w:t>
      </w:r>
      <w:r w:rsidR="00C56A1B" w:rsidRPr="00C56A1B">
        <w:rPr>
          <w:rFonts w:cstheme="minorHAnsi"/>
          <w:color w:val="000000"/>
          <w:sz w:val="24"/>
          <w:szCs w:val="24"/>
        </w:rPr>
        <w:t xml:space="preserve"> the Committee</w:t>
      </w:r>
      <w:r>
        <w:rPr>
          <w:rFonts w:cstheme="minorHAnsi"/>
          <w:color w:val="000000"/>
          <w:sz w:val="24"/>
          <w:szCs w:val="24"/>
        </w:rPr>
        <w:t xml:space="preserve"> </w:t>
      </w:r>
      <w:r w:rsidR="00C56A1B" w:rsidRPr="00C56A1B">
        <w:rPr>
          <w:rFonts w:cstheme="minorHAnsi"/>
          <w:color w:val="000000"/>
          <w:sz w:val="24"/>
          <w:szCs w:val="24"/>
        </w:rPr>
        <w:t xml:space="preserve">expects you to make a donation </w:t>
      </w:r>
      <w:r w:rsidR="00C56A1B">
        <w:rPr>
          <w:rFonts w:cstheme="minorHAnsi"/>
          <w:color w:val="000000"/>
          <w:sz w:val="24"/>
          <w:szCs w:val="24"/>
        </w:rPr>
        <w:t>to cover</w:t>
      </w:r>
      <w:r w:rsidR="00117EA9">
        <w:rPr>
          <w:rFonts w:cstheme="minorHAnsi"/>
          <w:color w:val="000000"/>
          <w:sz w:val="24"/>
          <w:szCs w:val="24"/>
        </w:rPr>
        <w:t xml:space="preserve"> the cost of</w:t>
      </w:r>
      <w:r w:rsidR="00C56A1B" w:rsidRPr="00C56A1B">
        <w:rPr>
          <w:rFonts w:cstheme="minorHAnsi"/>
          <w:color w:val="000000"/>
          <w:sz w:val="24"/>
          <w:szCs w:val="24"/>
        </w:rPr>
        <w:t xml:space="preserve"> postage and packing</w:t>
      </w:r>
      <w:r w:rsidR="004637C7">
        <w:rPr>
          <w:rFonts w:cstheme="minorHAnsi"/>
          <w:color w:val="000000"/>
          <w:sz w:val="24"/>
          <w:szCs w:val="24"/>
        </w:rPr>
        <w:t>.  This table tries to give some idea of the relevant amount</w:t>
      </w:r>
      <w:r w:rsidR="00E16E7B">
        <w:rPr>
          <w:rFonts w:cstheme="minorHAnsi"/>
          <w:color w:val="000000"/>
          <w:sz w:val="24"/>
          <w:szCs w:val="24"/>
        </w:rPr>
        <w:t>:</w:t>
      </w:r>
    </w:p>
    <w:p w14:paraId="093E9D51" w14:textId="77777777" w:rsidR="00E16E7B" w:rsidRDefault="00E16E7B" w:rsidP="006443F2">
      <w:pPr>
        <w:autoSpaceDE w:val="0"/>
        <w:autoSpaceDN w:val="0"/>
        <w:adjustRightInd w:val="0"/>
        <w:spacing w:after="0" w:line="240" w:lineRule="auto"/>
        <w:ind w:right="-188"/>
        <w:rPr>
          <w:rFonts w:cstheme="minorHAnsi"/>
          <w:color w:val="000000"/>
          <w:sz w:val="24"/>
          <w:szCs w:val="24"/>
        </w:rPr>
      </w:pPr>
    </w:p>
    <w:tbl>
      <w:tblPr>
        <w:tblStyle w:val="TableGrid"/>
        <w:tblW w:w="4679" w:type="dxa"/>
        <w:tblInd w:w="675" w:type="dxa"/>
        <w:tblLook w:val="04A0" w:firstRow="1" w:lastRow="0" w:firstColumn="1" w:lastColumn="0" w:noHBand="0" w:noVBand="1"/>
      </w:tblPr>
      <w:tblGrid>
        <w:gridCol w:w="2552"/>
        <w:gridCol w:w="2127"/>
      </w:tblGrid>
      <w:tr w:rsidR="00E16E7B" w14:paraId="7DD518A8" w14:textId="77777777" w:rsidTr="00D5096D">
        <w:tc>
          <w:tcPr>
            <w:tcW w:w="2552" w:type="dxa"/>
          </w:tcPr>
          <w:p w14:paraId="4225D08B" w14:textId="77777777" w:rsidR="00E16E7B" w:rsidRPr="00E16E7B" w:rsidRDefault="00E16E7B" w:rsidP="006443F2">
            <w:pPr>
              <w:autoSpaceDE w:val="0"/>
              <w:autoSpaceDN w:val="0"/>
              <w:adjustRightInd w:val="0"/>
              <w:ind w:right="-188"/>
              <w:jc w:val="center"/>
              <w:rPr>
                <w:rFonts w:cstheme="minorHAnsi"/>
                <w:color w:val="000000"/>
                <w:sz w:val="24"/>
                <w:szCs w:val="24"/>
              </w:rPr>
            </w:pPr>
            <w:r>
              <w:rPr>
                <w:rFonts w:cstheme="minorHAnsi"/>
                <w:color w:val="000000"/>
                <w:sz w:val="24"/>
                <w:szCs w:val="24"/>
              </w:rPr>
              <w:t>Order</w:t>
            </w:r>
          </w:p>
        </w:tc>
        <w:tc>
          <w:tcPr>
            <w:tcW w:w="2127" w:type="dxa"/>
          </w:tcPr>
          <w:p w14:paraId="3FBE2D1A" w14:textId="77777777" w:rsidR="00E16E7B" w:rsidRDefault="00E16E7B" w:rsidP="006443F2">
            <w:pPr>
              <w:autoSpaceDE w:val="0"/>
              <w:autoSpaceDN w:val="0"/>
              <w:adjustRightInd w:val="0"/>
              <w:ind w:right="-188"/>
              <w:rPr>
                <w:rFonts w:cstheme="minorHAnsi"/>
                <w:color w:val="000000"/>
                <w:sz w:val="24"/>
                <w:szCs w:val="24"/>
              </w:rPr>
            </w:pPr>
            <w:r>
              <w:rPr>
                <w:rFonts w:cstheme="minorHAnsi"/>
                <w:color w:val="000000"/>
                <w:sz w:val="24"/>
                <w:szCs w:val="24"/>
              </w:rPr>
              <w:t>Minimum</w:t>
            </w:r>
          </w:p>
        </w:tc>
      </w:tr>
      <w:tr w:rsidR="00E16E7B" w14:paraId="46FB2DFC" w14:textId="77777777" w:rsidTr="00D5096D">
        <w:tc>
          <w:tcPr>
            <w:tcW w:w="2552" w:type="dxa"/>
          </w:tcPr>
          <w:p w14:paraId="731FD98B" w14:textId="77777777" w:rsidR="00E16E7B" w:rsidRPr="00E16E7B" w:rsidRDefault="00E16E7B" w:rsidP="006443F2">
            <w:pPr>
              <w:pStyle w:val="ListParagraph"/>
              <w:numPr>
                <w:ilvl w:val="0"/>
                <w:numId w:val="4"/>
              </w:numPr>
              <w:autoSpaceDE w:val="0"/>
              <w:autoSpaceDN w:val="0"/>
              <w:adjustRightInd w:val="0"/>
              <w:ind w:left="0" w:right="-188"/>
              <w:rPr>
                <w:rFonts w:cstheme="minorHAnsi"/>
                <w:color w:val="000000"/>
                <w:sz w:val="24"/>
                <w:szCs w:val="24"/>
              </w:rPr>
            </w:pPr>
            <w:r>
              <w:rPr>
                <w:rFonts w:cstheme="minorHAnsi"/>
                <w:color w:val="000000"/>
                <w:sz w:val="24"/>
                <w:szCs w:val="24"/>
              </w:rPr>
              <w:t>seed only</w:t>
            </w:r>
          </w:p>
        </w:tc>
        <w:tc>
          <w:tcPr>
            <w:tcW w:w="2127" w:type="dxa"/>
          </w:tcPr>
          <w:p w14:paraId="27E994B8" w14:textId="77777777" w:rsidR="00E16E7B" w:rsidRDefault="00582848" w:rsidP="006443F2">
            <w:pPr>
              <w:autoSpaceDE w:val="0"/>
              <w:autoSpaceDN w:val="0"/>
              <w:adjustRightInd w:val="0"/>
              <w:ind w:right="-188"/>
              <w:rPr>
                <w:rFonts w:cstheme="minorHAnsi"/>
                <w:color w:val="000000"/>
                <w:sz w:val="24"/>
                <w:szCs w:val="24"/>
              </w:rPr>
            </w:pPr>
            <w:r>
              <w:rPr>
                <w:rFonts w:cstheme="minorHAnsi"/>
                <w:color w:val="000000"/>
                <w:sz w:val="24"/>
                <w:szCs w:val="24"/>
              </w:rPr>
              <w:t>£1.5</w:t>
            </w:r>
            <w:r w:rsidR="00E16E7B">
              <w:rPr>
                <w:rFonts w:cstheme="minorHAnsi"/>
                <w:color w:val="000000"/>
                <w:sz w:val="24"/>
                <w:szCs w:val="24"/>
              </w:rPr>
              <w:t>0</w:t>
            </w:r>
          </w:p>
        </w:tc>
      </w:tr>
      <w:tr w:rsidR="00E16E7B" w14:paraId="549F9FB8" w14:textId="77777777" w:rsidTr="00D5096D">
        <w:tc>
          <w:tcPr>
            <w:tcW w:w="2552" w:type="dxa"/>
          </w:tcPr>
          <w:p w14:paraId="2D1FFFE7" w14:textId="41ADB69E" w:rsidR="00E16E7B" w:rsidRPr="00E16E7B" w:rsidRDefault="00EA2A47" w:rsidP="006443F2">
            <w:pPr>
              <w:pStyle w:val="ListParagraph"/>
              <w:numPr>
                <w:ilvl w:val="0"/>
                <w:numId w:val="4"/>
              </w:numPr>
              <w:autoSpaceDE w:val="0"/>
              <w:autoSpaceDN w:val="0"/>
              <w:adjustRightInd w:val="0"/>
              <w:ind w:left="0" w:right="-188"/>
              <w:rPr>
                <w:rFonts w:cstheme="minorHAnsi"/>
                <w:color w:val="000000"/>
                <w:sz w:val="24"/>
                <w:szCs w:val="24"/>
              </w:rPr>
            </w:pPr>
            <w:r>
              <w:rPr>
                <w:rFonts w:cstheme="minorHAnsi"/>
                <w:color w:val="000000"/>
                <w:sz w:val="24"/>
                <w:szCs w:val="24"/>
              </w:rPr>
              <w:t>incl bulbs</w:t>
            </w:r>
          </w:p>
        </w:tc>
        <w:tc>
          <w:tcPr>
            <w:tcW w:w="2127" w:type="dxa"/>
          </w:tcPr>
          <w:p w14:paraId="3FA91536" w14:textId="77777777" w:rsidR="00E16E7B" w:rsidRDefault="00582848" w:rsidP="006443F2">
            <w:pPr>
              <w:autoSpaceDE w:val="0"/>
              <w:autoSpaceDN w:val="0"/>
              <w:adjustRightInd w:val="0"/>
              <w:ind w:right="-188"/>
              <w:rPr>
                <w:rFonts w:cstheme="minorHAnsi"/>
                <w:color w:val="000000"/>
                <w:sz w:val="24"/>
                <w:szCs w:val="24"/>
              </w:rPr>
            </w:pPr>
            <w:r>
              <w:rPr>
                <w:rFonts w:cstheme="minorHAnsi"/>
                <w:color w:val="000000"/>
                <w:sz w:val="24"/>
                <w:szCs w:val="24"/>
              </w:rPr>
              <w:t>£2.5</w:t>
            </w:r>
            <w:r w:rsidR="00E16E7B">
              <w:rPr>
                <w:rFonts w:cstheme="minorHAnsi"/>
                <w:color w:val="000000"/>
                <w:sz w:val="24"/>
                <w:szCs w:val="24"/>
              </w:rPr>
              <w:t>0</w:t>
            </w:r>
          </w:p>
        </w:tc>
      </w:tr>
      <w:tr w:rsidR="00EA2A47" w14:paraId="4FAA8FE4" w14:textId="77777777" w:rsidTr="00D5096D">
        <w:tc>
          <w:tcPr>
            <w:tcW w:w="2552" w:type="dxa"/>
          </w:tcPr>
          <w:p w14:paraId="022C7482" w14:textId="63DA993A" w:rsidR="00EA2A47" w:rsidRDefault="00EA2A47" w:rsidP="006443F2">
            <w:pPr>
              <w:pStyle w:val="ListParagraph"/>
              <w:numPr>
                <w:ilvl w:val="0"/>
                <w:numId w:val="4"/>
              </w:numPr>
              <w:autoSpaceDE w:val="0"/>
              <w:autoSpaceDN w:val="0"/>
              <w:adjustRightInd w:val="0"/>
              <w:ind w:left="0" w:right="-188"/>
              <w:rPr>
                <w:rFonts w:cstheme="minorHAnsi"/>
                <w:color w:val="000000"/>
                <w:sz w:val="24"/>
                <w:szCs w:val="24"/>
              </w:rPr>
            </w:pPr>
            <w:r>
              <w:rPr>
                <w:rFonts w:cstheme="minorHAnsi"/>
                <w:color w:val="000000"/>
                <w:sz w:val="24"/>
                <w:szCs w:val="24"/>
              </w:rPr>
              <w:t>incl Rhodohypoxis</w:t>
            </w:r>
          </w:p>
        </w:tc>
        <w:tc>
          <w:tcPr>
            <w:tcW w:w="2127" w:type="dxa"/>
          </w:tcPr>
          <w:p w14:paraId="7E7E55B2" w14:textId="6AAAAA7C" w:rsidR="00EA2A47" w:rsidRDefault="00EA2A47" w:rsidP="006443F2">
            <w:pPr>
              <w:autoSpaceDE w:val="0"/>
              <w:autoSpaceDN w:val="0"/>
              <w:adjustRightInd w:val="0"/>
              <w:ind w:right="-188"/>
              <w:rPr>
                <w:rFonts w:cstheme="minorHAnsi"/>
                <w:color w:val="000000"/>
                <w:sz w:val="24"/>
                <w:szCs w:val="24"/>
              </w:rPr>
            </w:pPr>
            <w:r>
              <w:rPr>
                <w:rFonts w:cstheme="minorHAnsi"/>
                <w:color w:val="000000"/>
                <w:sz w:val="24"/>
                <w:szCs w:val="24"/>
              </w:rPr>
              <w:t>£4.00</w:t>
            </w:r>
          </w:p>
        </w:tc>
      </w:tr>
    </w:tbl>
    <w:p w14:paraId="49F839AE" w14:textId="77777777" w:rsidR="00EA2A47" w:rsidRDefault="00EA2A47" w:rsidP="005F2D1A">
      <w:pPr>
        <w:autoSpaceDE w:val="0"/>
        <w:autoSpaceDN w:val="0"/>
        <w:adjustRightInd w:val="0"/>
        <w:spacing w:after="0" w:line="240" w:lineRule="auto"/>
        <w:rPr>
          <w:sz w:val="24"/>
          <w:szCs w:val="24"/>
        </w:rPr>
      </w:pPr>
    </w:p>
    <w:p w14:paraId="6223DBA2" w14:textId="3B0BACFD" w:rsidR="005F2D1A" w:rsidRPr="00D05A0A" w:rsidRDefault="005F2D1A" w:rsidP="005F2D1A">
      <w:pPr>
        <w:autoSpaceDE w:val="0"/>
        <w:autoSpaceDN w:val="0"/>
        <w:adjustRightInd w:val="0"/>
        <w:spacing w:after="0" w:line="240" w:lineRule="auto"/>
        <w:rPr>
          <w:rFonts w:cstheme="minorHAnsi"/>
          <w:color w:val="000000"/>
          <w:sz w:val="24"/>
          <w:szCs w:val="24"/>
        </w:rPr>
      </w:pPr>
      <w:r w:rsidRPr="00D05A0A">
        <w:rPr>
          <w:sz w:val="24"/>
          <w:szCs w:val="24"/>
        </w:rPr>
        <w:t>You can send</w:t>
      </w:r>
      <w:r w:rsidRPr="00D05A0A">
        <w:rPr>
          <w:rFonts w:cstheme="minorHAnsi"/>
          <w:color w:val="000000"/>
          <w:sz w:val="24"/>
          <w:szCs w:val="24"/>
        </w:rPr>
        <w:t xml:space="preserve"> cheques drawn on a UK bank or UK postal orders payable to “SABG”</w:t>
      </w:r>
      <w:r w:rsidRPr="00D05A0A">
        <w:rPr>
          <w:sz w:val="24"/>
          <w:szCs w:val="24"/>
        </w:rPr>
        <w:t xml:space="preserve"> , or make a bank transfer to ‘Southern African Bulb Group’, sort code 60-01-31, account number 59755709. In the latter case, specify your name as the reference so that we know who it’s from.</w:t>
      </w:r>
      <w:r w:rsidRPr="00D05A0A">
        <w:rPr>
          <w:rFonts w:cstheme="minorHAnsi"/>
          <w:color w:val="000000"/>
          <w:sz w:val="24"/>
          <w:szCs w:val="24"/>
        </w:rPr>
        <w:t xml:space="preserve">  Please don’t send postage stamps. </w:t>
      </w:r>
    </w:p>
    <w:p w14:paraId="14ADB756" w14:textId="77777777" w:rsidR="005F2D1A" w:rsidRDefault="005F2D1A" w:rsidP="005F2D1A">
      <w:pPr>
        <w:autoSpaceDE w:val="0"/>
        <w:autoSpaceDN w:val="0"/>
        <w:adjustRightInd w:val="0"/>
        <w:spacing w:after="0" w:line="240" w:lineRule="auto"/>
        <w:rPr>
          <w:rFonts w:cstheme="minorHAnsi"/>
          <w:color w:val="000000"/>
          <w:sz w:val="24"/>
          <w:szCs w:val="24"/>
        </w:rPr>
      </w:pPr>
    </w:p>
    <w:p w14:paraId="675F1DC8" w14:textId="77777777" w:rsidR="005F2D1A" w:rsidRPr="00576BCB" w:rsidRDefault="005F2D1A" w:rsidP="005F2D1A">
      <w:pPr>
        <w:autoSpaceDE w:val="0"/>
        <w:autoSpaceDN w:val="0"/>
        <w:adjustRightInd w:val="0"/>
        <w:spacing w:after="0" w:line="240" w:lineRule="auto"/>
        <w:rPr>
          <w:rFonts w:cstheme="minorHAnsi"/>
          <w:b/>
          <w:color w:val="000000"/>
          <w:sz w:val="24"/>
          <w:szCs w:val="24"/>
        </w:rPr>
      </w:pPr>
      <w:r w:rsidRPr="00576BCB">
        <w:rPr>
          <w:rFonts w:cstheme="minorHAnsi"/>
          <w:b/>
          <w:color w:val="000000"/>
          <w:sz w:val="24"/>
          <w:szCs w:val="24"/>
        </w:rPr>
        <w:t>Paypal</w:t>
      </w:r>
    </w:p>
    <w:p w14:paraId="47065CB2" w14:textId="77777777" w:rsidR="005F2D1A" w:rsidRDefault="005F2D1A" w:rsidP="005F2D1A">
      <w:pPr>
        <w:autoSpaceDE w:val="0"/>
        <w:autoSpaceDN w:val="0"/>
        <w:adjustRightInd w:val="0"/>
        <w:spacing w:after="0" w:line="240" w:lineRule="auto"/>
        <w:rPr>
          <w:rFonts w:cstheme="minorHAnsi"/>
          <w:color w:val="000000"/>
          <w:sz w:val="24"/>
          <w:szCs w:val="24"/>
        </w:rPr>
      </w:pPr>
      <w:r w:rsidRPr="00EC3D99">
        <w:rPr>
          <w:rFonts w:cstheme="minorHAnsi"/>
          <w:color w:val="000000"/>
          <w:sz w:val="24"/>
          <w:szCs w:val="24"/>
        </w:rPr>
        <w:t xml:space="preserve">We cannot accept credit or debit card payments, but if you have a PayPal account </w:t>
      </w:r>
      <w:r>
        <w:rPr>
          <w:rFonts w:cstheme="minorHAnsi"/>
          <w:color w:val="000000"/>
          <w:sz w:val="24"/>
          <w:szCs w:val="24"/>
        </w:rPr>
        <w:t>you can pay that way.  Overseas members may find this helpful.</w:t>
      </w:r>
    </w:p>
    <w:p w14:paraId="5A1EE6BD" w14:textId="77777777" w:rsidR="005F2D1A" w:rsidRDefault="005F2D1A" w:rsidP="005F2D1A">
      <w:pPr>
        <w:autoSpaceDE w:val="0"/>
        <w:autoSpaceDN w:val="0"/>
        <w:adjustRightInd w:val="0"/>
        <w:spacing w:after="0" w:line="240" w:lineRule="auto"/>
        <w:rPr>
          <w:rFonts w:cstheme="minorHAnsi"/>
          <w:color w:val="000000"/>
          <w:sz w:val="24"/>
          <w:szCs w:val="24"/>
        </w:rPr>
      </w:pPr>
    </w:p>
    <w:p w14:paraId="6E86C4D6" w14:textId="77777777" w:rsidR="005F2D1A" w:rsidRPr="00CB47BC" w:rsidRDefault="005F2D1A" w:rsidP="005F2D1A">
      <w:pPr>
        <w:autoSpaceDE w:val="0"/>
        <w:autoSpaceDN w:val="0"/>
        <w:adjustRightInd w:val="0"/>
        <w:spacing w:after="0" w:line="240" w:lineRule="auto"/>
        <w:ind w:right="-188"/>
        <w:rPr>
          <w:rFonts w:cstheme="minorHAnsi"/>
          <w:color w:val="000000"/>
          <w:sz w:val="24"/>
          <w:szCs w:val="24"/>
        </w:rPr>
      </w:pPr>
      <w:r w:rsidRPr="00CB47BC">
        <w:rPr>
          <w:rFonts w:cstheme="minorHAnsi"/>
          <w:color w:val="000000"/>
          <w:sz w:val="24"/>
          <w:szCs w:val="24"/>
        </w:rPr>
        <w:t xml:space="preserve">To </w:t>
      </w:r>
      <w:r>
        <w:rPr>
          <w:rFonts w:cstheme="minorHAnsi"/>
          <w:color w:val="000000"/>
          <w:sz w:val="24"/>
          <w:szCs w:val="24"/>
        </w:rPr>
        <w:t>use</w:t>
      </w:r>
      <w:r w:rsidRPr="00CB47BC">
        <w:rPr>
          <w:rFonts w:cstheme="minorHAnsi"/>
          <w:color w:val="000000"/>
          <w:sz w:val="24"/>
          <w:szCs w:val="24"/>
        </w:rPr>
        <w:t xml:space="preserve"> PayPal, log into your own PayPal account using a Web browser or the PayPal mobile app, click on "Send" (or "Send &amp; Request", then "Send Money") and enter the address </w:t>
      </w:r>
      <w:hyperlink r:id="rId6" w:history="1">
        <w:r w:rsidRPr="00CB47BC">
          <w:rPr>
            <w:rFonts w:cstheme="minorHAnsi"/>
            <w:color w:val="000000"/>
            <w:sz w:val="24"/>
            <w:szCs w:val="24"/>
          </w:rPr>
          <w:t>pay@sabg.tk</w:t>
        </w:r>
      </w:hyperlink>
      <w:r w:rsidRPr="00CB47BC">
        <w:rPr>
          <w:rFonts w:cstheme="minorHAnsi"/>
          <w:color w:val="000000"/>
          <w:sz w:val="24"/>
          <w:szCs w:val="24"/>
        </w:rPr>
        <w:t xml:space="preserve"> in the box.  Alternatively, you can type paypal.me/paysabg into your Web browser</w:t>
      </w:r>
      <w:r>
        <w:rPr>
          <w:rFonts w:cstheme="minorHAnsi"/>
          <w:color w:val="000000"/>
          <w:sz w:val="24"/>
          <w:szCs w:val="24"/>
        </w:rPr>
        <w:t>'</w:t>
      </w:r>
      <w:r w:rsidRPr="00CB47BC">
        <w:rPr>
          <w:rFonts w:cstheme="minorHAnsi"/>
          <w:color w:val="000000"/>
          <w:sz w:val="24"/>
          <w:szCs w:val="24"/>
        </w:rPr>
        <w:t>s location bar (not the Search box), but you will be asked to log into your PayPal account anyway if you haven't done so already.</w:t>
      </w:r>
    </w:p>
    <w:p w14:paraId="433A4053" w14:textId="77777777" w:rsidR="005F2D1A" w:rsidRPr="00CB47BC" w:rsidRDefault="005F2D1A" w:rsidP="005F2D1A">
      <w:pPr>
        <w:autoSpaceDE w:val="0"/>
        <w:autoSpaceDN w:val="0"/>
        <w:adjustRightInd w:val="0"/>
        <w:spacing w:after="0" w:line="240" w:lineRule="auto"/>
        <w:ind w:right="-188"/>
        <w:rPr>
          <w:rFonts w:cstheme="minorHAnsi"/>
          <w:color w:val="000000"/>
          <w:sz w:val="24"/>
          <w:szCs w:val="24"/>
        </w:rPr>
      </w:pPr>
    </w:p>
    <w:p w14:paraId="2CC29049" w14:textId="77777777" w:rsidR="005F2D1A" w:rsidRPr="00CB47BC" w:rsidRDefault="005F2D1A" w:rsidP="005F2D1A">
      <w:pPr>
        <w:autoSpaceDE w:val="0"/>
        <w:autoSpaceDN w:val="0"/>
        <w:adjustRightInd w:val="0"/>
        <w:spacing w:after="0" w:line="240" w:lineRule="auto"/>
        <w:ind w:right="-188"/>
        <w:rPr>
          <w:rFonts w:cstheme="minorHAnsi"/>
          <w:color w:val="000000"/>
          <w:sz w:val="24"/>
          <w:szCs w:val="24"/>
        </w:rPr>
      </w:pPr>
      <w:r w:rsidRPr="00CB47BC">
        <w:rPr>
          <w:rFonts w:cstheme="minorHAnsi"/>
          <w:color w:val="000000"/>
          <w:sz w:val="24"/>
          <w:szCs w:val="24"/>
        </w:rPr>
        <w:lastRenderedPageBreak/>
        <w:t>You will then see a page displayin</w:t>
      </w:r>
      <w:r>
        <w:rPr>
          <w:rFonts w:cstheme="minorHAnsi"/>
          <w:color w:val="000000"/>
          <w:sz w:val="24"/>
          <w:szCs w:val="24"/>
        </w:rPr>
        <w:t>g the SABG Lachenalia logo and "</w:t>
      </w:r>
      <w:r w:rsidRPr="00CB47BC">
        <w:rPr>
          <w:rFonts w:cstheme="minorHAnsi"/>
          <w:color w:val="000000"/>
          <w:sz w:val="24"/>
          <w:szCs w:val="24"/>
        </w:rPr>
        <w:t>Southern Afric</w:t>
      </w:r>
      <w:r>
        <w:rPr>
          <w:rFonts w:cstheme="minorHAnsi"/>
          <w:color w:val="000000"/>
          <w:sz w:val="24"/>
          <w:szCs w:val="24"/>
        </w:rPr>
        <w:t>an Bulb Group"</w:t>
      </w:r>
      <w:r w:rsidRPr="00CB47BC">
        <w:rPr>
          <w:rFonts w:cstheme="minorHAnsi"/>
          <w:color w:val="000000"/>
          <w:sz w:val="24"/>
          <w:szCs w:val="24"/>
        </w:rPr>
        <w:t xml:space="preserve">, followed by a box to enter the amount to pay, in </w:t>
      </w:r>
      <w:r>
        <w:rPr>
          <w:rFonts w:cstheme="minorHAnsi"/>
          <w:color w:val="000000"/>
          <w:sz w:val="24"/>
          <w:szCs w:val="24"/>
        </w:rPr>
        <w:t xml:space="preserve">£ </w:t>
      </w:r>
      <w:r w:rsidRPr="00CB47BC">
        <w:rPr>
          <w:rFonts w:cstheme="minorHAnsi"/>
          <w:color w:val="000000"/>
          <w:sz w:val="24"/>
          <w:szCs w:val="24"/>
        </w:rPr>
        <w:t xml:space="preserve">(GBP).  You can only enter digits for the pounds and pence, not a period  </w:t>
      </w:r>
      <w:r>
        <w:rPr>
          <w:rFonts w:cstheme="minorHAnsi"/>
          <w:color w:val="000000"/>
          <w:sz w:val="24"/>
          <w:szCs w:val="24"/>
        </w:rPr>
        <w:t>"</w:t>
      </w:r>
      <w:r w:rsidRPr="00CB47BC">
        <w:rPr>
          <w:rFonts w:cstheme="minorHAnsi"/>
          <w:color w:val="000000"/>
          <w:sz w:val="24"/>
          <w:szCs w:val="24"/>
        </w:rPr>
        <w:t>.</w:t>
      </w:r>
      <w:r>
        <w:rPr>
          <w:rFonts w:cstheme="minorHAnsi"/>
          <w:color w:val="000000"/>
          <w:sz w:val="24"/>
          <w:szCs w:val="24"/>
        </w:rPr>
        <w:t>"</w:t>
      </w:r>
      <w:r w:rsidRPr="00CB47BC">
        <w:rPr>
          <w:rFonts w:cstheme="minorHAnsi"/>
          <w:color w:val="000000"/>
          <w:sz w:val="24"/>
          <w:szCs w:val="24"/>
        </w:rPr>
        <w:t xml:space="preserve"> , so watch carefully where the decimal point appears as you type!</w:t>
      </w:r>
    </w:p>
    <w:p w14:paraId="3F261C15" w14:textId="77777777" w:rsidR="005F2D1A" w:rsidRPr="00CB47BC" w:rsidRDefault="005F2D1A" w:rsidP="005F2D1A">
      <w:pPr>
        <w:autoSpaceDE w:val="0"/>
        <w:autoSpaceDN w:val="0"/>
        <w:adjustRightInd w:val="0"/>
        <w:spacing w:after="0" w:line="240" w:lineRule="auto"/>
        <w:ind w:right="-188"/>
        <w:rPr>
          <w:rFonts w:cstheme="minorHAnsi"/>
          <w:color w:val="000000"/>
          <w:sz w:val="24"/>
          <w:szCs w:val="24"/>
        </w:rPr>
      </w:pPr>
    </w:p>
    <w:p w14:paraId="34102A1F" w14:textId="77777777" w:rsidR="005F2D1A" w:rsidRPr="00CB47BC" w:rsidRDefault="005F2D1A" w:rsidP="005F2D1A">
      <w:pPr>
        <w:autoSpaceDE w:val="0"/>
        <w:autoSpaceDN w:val="0"/>
        <w:adjustRightInd w:val="0"/>
        <w:spacing w:after="0" w:line="240" w:lineRule="auto"/>
        <w:ind w:right="-188"/>
        <w:rPr>
          <w:rFonts w:cstheme="minorHAnsi"/>
          <w:color w:val="000000"/>
          <w:sz w:val="24"/>
          <w:szCs w:val="24"/>
        </w:rPr>
      </w:pPr>
      <w:r w:rsidRPr="00CB47BC">
        <w:rPr>
          <w:rFonts w:cstheme="minorHAnsi"/>
          <w:color w:val="000000"/>
          <w:sz w:val="24"/>
          <w:szCs w:val="24"/>
        </w:rPr>
        <w:t xml:space="preserve">Please add a brief note describing what the payment is for, e.g.  </w:t>
      </w:r>
      <w:r>
        <w:rPr>
          <w:rFonts w:cstheme="minorHAnsi"/>
          <w:color w:val="000000"/>
          <w:sz w:val="24"/>
          <w:szCs w:val="24"/>
        </w:rPr>
        <w:t>‘Exchange 2021’</w:t>
      </w:r>
      <w:r w:rsidRPr="00CB47BC">
        <w:rPr>
          <w:rFonts w:cstheme="minorHAnsi"/>
          <w:color w:val="000000"/>
          <w:sz w:val="24"/>
          <w:szCs w:val="24"/>
        </w:rPr>
        <w:t>.  Include your name if your PayPal account uses a name which we might not recognise.  Select or accept "</w:t>
      </w:r>
      <w:r w:rsidRPr="00711D62">
        <w:rPr>
          <w:rFonts w:cstheme="minorHAnsi"/>
          <w:b/>
          <w:bCs/>
          <w:color w:val="000000"/>
          <w:sz w:val="24"/>
          <w:szCs w:val="24"/>
        </w:rPr>
        <w:t>Paying for an item or service</w:t>
      </w:r>
      <w:r w:rsidRPr="00CB47BC">
        <w:rPr>
          <w:rFonts w:cstheme="minorHAnsi"/>
          <w:color w:val="000000"/>
          <w:sz w:val="24"/>
          <w:szCs w:val="24"/>
        </w:rPr>
        <w:t xml:space="preserve">".  If it says "Sending to a friend or to family", click on "Change" and select "Paying for an item or service". A "shipping address" may be shown, but </w:t>
      </w:r>
      <w:r>
        <w:rPr>
          <w:rFonts w:cstheme="minorHAnsi"/>
          <w:color w:val="000000"/>
          <w:sz w:val="24"/>
          <w:szCs w:val="24"/>
        </w:rPr>
        <w:t>I</w:t>
      </w:r>
      <w:r w:rsidRPr="00CB47BC">
        <w:rPr>
          <w:rFonts w:cstheme="minorHAnsi"/>
          <w:color w:val="000000"/>
          <w:sz w:val="24"/>
          <w:szCs w:val="24"/>
        </w:rPr>
        <w:t xml:space="preserve"> won't see this, so make sure you sent </w:t>
      </w:r>
      <w:r>
        <w:rPr>
          <w:rFonts w:cstheme="minorHAnsi"/>
          <w:color w:val="000000"/>
          <w:sz w:val="24"/>
          <w:szCs w:val="24"/>
        </w:rPr>
        <w:t>me</w:t>
      </w:r>
      <w:r w:rsidRPr="00CB47BC">
        <w:rPr>
          <w:rFonts w:cstheme="minorHAnsi"/>
          <w:color w:val="000000"/>
          <w:sz w:val="24"/>
          <w:szCs w:val="24"/>
        </w:rPr>
        <w:t xml:space="preserve"> your postal address with your order.  Click on </w:t>
      </w:r>
      <w:r>
        <w:rPr>
          <w:rFonts w:cstheme="minorHAnsi"/>
          <w:color w:val="000000"/>
          <w:sz w:val="24"/>
          <w:szCs w:val="24"/>
        </w:rPr>
        <w:t>"</w:t>
      </w:r>
      <w:r w:rsidRPr="00CB47BC">
        <w:rPr>
          <w:rFonts w:cstheme="minorHAnsi"/>
          <w:color w:val="000000"/>
          <w:sz w:val="24"/>
          <w:szCs w:val="24"/>
        </w:rPr>
        <w:t>Send money now</w:t>
      </w:r>
      <w:r>
        <w:rPr>
          <w:rFonts w:cstheme="minorHAnsi"/>
          <w:color w:val="000000"/>
          <w:sz w:val="24"/>
          <w:szCs w:val="24"/>
        </w:rPr>
        <w:t>"</w:t>
      </w:r>
      <w:r w:rsidRPr="00CB47BC">
        <w:rPr>
          <w:rFonts w:cstheme="minorHAnsi"/>
          <w:color w:val="000000"/>
          <w:sz w:val="24"/>
          <w:szCs w:val="24"/>
        </w:rPr>
        <w:t>.</w:t>
      </w:r>
    </w:p>
    <w:p w14:paraId="6B2CAE97" w14:textId="77777777" w:rsidR="005F2D1A" w:rsidRDefault="005F2D1A" w:rsidP="005F2D1A">
      <w:pPr>
        <w:pStyle w:val="PlainText"/>
      </w:pPr>
    </w:p>
    <w:p w14:paraId="2C32D410" w14:textId="77777777" w:rsidR="005F2D1A" w:rsidRPr="001C2935" w:rsidRDefault="005F2D1A" w:rsidP="005F2D1A">
      <w:pPr>
        <w:autoSpaceDE w:val="0"/>
        <w:autoSpaceDN w:val="0"/>
        <w:adjustRightInd w:val="0"/>
        <w:spacing w:after="0" w:line="240" w:lineRule="auto"/>
        <w:rPr>
          <w:rFonts w:cstheme="minorHAnsi"/>
          <w:b/>
          <w:bCs/>
          <w:color w:val="000000"/>
          <w:sz w:val="24"/>
          <w:szCs w:val="24"/>
        </w:rPr>
      </w:pPr>
      <w:r w:rsidRPr="001C2935">
        <w:rPr>
          <w:rFonts w:cstheme="minorHAnsi"/>
          <w:b/>
          <w:bCs/>
          <w:color w:val="000000"/>
          <w:sz w:val="24"/>
          <w:szCs w:val="24"/>
        </w:rPr>
        <w:t>Overseas Members</w:t>
      </w:r>
    </w:p>
    <w:p w14:paraId="16B8CEE6" w14:textId="77777777" w:rsidR="005F2D1A" w:rsidRPr="001C2935" w:rsidRDefault="005F2D1A" w:rsidP="005F2D1A">
      <w:pPr>
        <w:autoSpaceDE w:val="0"/>
        <w:autoSpaceDN w:val="0"/>
        <w:adjustRightInd w:val="0"/>
        <w:spacing w:after="0" w:line="240" w:lineRule="auto"/>
        <w:rPr>
          <w:rFonts w:cstheme="minorHAnsi"/>
          <w:color w:val="000000"/>
          <w:sz w:val="24"/>
          <w:szCs w:val="24"/>
        </w:rPr>
      </w:pPr>
    </w:p>
    <w:p w14:paraId="4AE608AC" w14:textId="77777777" w:rsidR="005F2D1A" w:rsidRPr="001C2935" w:rsidRDefault="005F2D1A" w:rsidP="005F2D1A">
      <w:pPr>
        <w:autoSpaceDE w:val="0"/>
        <w:autoSpaceDN w:val="0"/>
        <w:adjustRightInd w:val="0"/>
        <w:spacing w:after="0" w:line="240" w:lineRule="auto"/>
        <w:rPr>
          <w:rFonts w:cstheme="minorHAnsi"/>
          <w:color w:val="000000"/>
          <w:sz w:val="24"/>
          <w:szCs w:val="24"/>
        </w:rPr>
      </w:pPr>
      <w:r w:rsidRPr="001C2935">
        <w:rPr>
          <w:rFonts w:cstheme="minorHAnsi"/>
          <w:color w:val="000000"/>
          <w:sz w:val="24"/>
          <w:szCs w:val="24"/>
        </w:rPr>
        <w:t>We are only able to send material to overseas members in ways complying with their government's regulations (i.e. no mis-labelling of contents), and only when conforming with those regulations is neither too onerous, nor expensive (e.g. we cannot issue phytosanitary certificates etc).  We expect the relevant member to be able to guide us in following their government's requirements.  Although we'll do our best to comply with the regulations where possible, we cannot be held responsible for any bulbs or seeds which are confiscated.</w:t>
      </w:r>
    </w:p>
    <w:p w14:paraId="75E79462" w14:textId="77777777" w:rsidR="005F2D1A" w:rsidRDefault="005F2D1A" w:rsidP="005F2D1A">
      <w:pPr>
        <w:autoSpaceDE w:val="0"/>
        <w:autoSpaceDN w:val="0"/>
        <w:adjustRightInd w:val="0"/>
        <w:spacing w:after="0" w:line="240" w:lineRule="auto"/>
        <w:rPr>
          <w:rFonts w:cstheme="minorHAnsi"/>
          <w:color w:val="000000"/>
          <w:sz w:val="24"/>
          <w:szCs w:val="24"/>
        </w:rPr>
      </w:pPr>
    </w:p>
    <w:p w14:paraId="50347501" w14:textId="77777777" w:rsidR="005F2D1A" w:rsidRDefault="005F2D1A" w:rsidP="005F2D1A">
      <w:pPr>
        <w:autoSpaceDE w:val="0"/>
        <w:autoSpaceDN w:val="0"/>
        <w:adjustRightInd w:val="0"/>
        <w:spacing w:after="0" w:line="240" w:lineRule="auto"/>
        <w:rPr>
          <w:rFonts w:cstheme="minorHAnsi"/>
          <w:color w:val="000000"/>
          <w:sz w:val="24"/>
          <w:szCs w:val="24"/>
        </w:rPr>
      </w:pPr>
      <w:r>
        <w:rPr>
          <w:rFonts w:cstheme="minorHAnsi"/>
          <w:color w:val="000000"/>
          <w:sz w:val="24"/>
          <w:szCs w:val="24"/>
        </w:rPr>
        <w:t>B</w:t>
      </w:r>
      <w:r w:rsidRPr="001C2935">
        <w:rPr>
          <w:rFonts w:cstheme="minorHAnsi"/>
          <w:color w:val="000000"/>
          <w:sz w:val="24"/>
          <w:szCs w:val="24"/>
        </w:rPr>
        <w:t xml:space="preserve">ecause the UK is no longer part of the EU, any packages sent to EU members would need to be accompanied by a Phytosanitary certificate.  This would be a difficult and expensive administrative burden, and we regret that as a result </w:t>
      </w:r>
      <w:r w:rsidRPr="005F2D1A">
        <w:rPr>
          <w:rFonts w:cstheme="minorHAnsi"/>
          <w:b/>
          <w:bCs/>
          <w:color w:val="000000"/>
          <w:sz w:val="24"/>
          <w:szCs w:val="24"/>
        </w:rPr>
        <w:t>we are unable to send bulbs or seeds to EU members at this time</w:t>
      </w:r>
      <w:r w:rsidRPr="001C2935">
        <w:rPr>
          <w:rFonts w:cstheme="minorHAnsi"/>
          <w:color w:val="000000"/>
          <w:sz w:val="24"/>
          <w:szCs w:val="24"/>
        </w:rPr>
        <w:t xml:space="preserve">.  We are still able to send seeds to some countries outside Europe, provided that the members receiving them are conversant with their own regulations.  </w:t>
      </w:r>
    </w:p>
    <w:p w14:paraId="07797584" w14:textId="77777777" w:rsidR="005F2D1A" w:rsidRPr="001C2935" w:rsidRDefault="005F2D1A" w:rsidP="005F2D1A">
      <w:pPr>
        <w:autoSpaceDE w:val="0"/>
        <w:autoSpaceDN w:val="0"/>
        <w:adjustRightInd w:val="0"/>
        <w:spacing w:after="0" w:line="240" w:lineRule="auto"/>
        <w:rPr>
          <w:rFonts w:cstheme="minorHAnsi"/>
          <w:color w:val="000000"/>
          <w:sz w:val="24"/>
          <w:szCs w:val="24"/>
        </w:rPr>
      </w:pPr>
    </w:p>
    <w:p w14:paraId="599E0DBC" w14:textId="77777777" w:rsidR="005F2D1A" w:rsidRPr="001C2935" w:rsidRDefault="005F2D1A" w:rsidP="005F2D1A">
      <w:pPr>
        <w:autoSpaceDE w:val="0"/>
        <w:autoSpaceDN w:val="0"/>
        <w:adjustRightInd w:val="0"/>
        <w:spacing w:after="0" w:line="240" w:lineRule="auto"/>
        <w:rPr>
          <w:rFonts w:cstheme="minorHAnsi"/>
          <w:color w:val="000000"/>
          <w:sz w:val="24"/>
          <w:szCs w:val="24"/>
        </w:rPr>
      </w:pPr>
      <w:r w:rsidRPr="001C2935">
        <w:rPr>
          <w:rFonts w:cstheme="minorHAnsi"/>
          <w:color w:val="000000"/>
          <w:sz w:val="24"/>
          <w:szCs w:val="24"/>
        </w:rPr>
        <w:t>We are participating in endeavours with other UK gardening societies to lobby the UK government to change the regulations to facilitate international seed exchange, but the import requirements set by the EU are outside the control of the UK government, and are unlikely to be affected by any changes.</w:t>
      </w:r>
    </w:p>
    <w:p w14:paraId="1F81DBC3" w14:textId="77777777" w:rsidR="005F2D1A" w:rsidRDefault="005F2D1A" w:rsidP="005F2D1A">
      <w:pPr>
        <w:autoSpaceDE w:val="0"/>
        <w:autoSpaceDN w:val="0"/>
        <w:adjustRightInd w:val="0"/>
        <w:spacing w:after="0" w:line="240" w:lineRule="auto"/>
        <w:rPr>
          <w:rFonts w:cstheme="minorHAnsi"/>
          <w:color w:val="000000"/>
          <w:sz w:val="24"/>
          <w:szCs w:val="24"/>
        </w:rPr>
      </w:pPr>
    </w:p>
    <w:p w14:paraId="6BA264EE" w14:textId="77777777" w:rsidR="00CB47BC" w:rsidRPr="00C56A1B" w:rsidRDefault="00CB47BC" w:rsidP="008B465F">
      <w:pPr>
        <w:autoSpaceDE w:val="0"/>
        <w:autoSpaceDN w:val="0"/>
        <w:adjustRightInd w:val="0"/>
        <w:spacing w:after="0" w:line="240" w:lineRule="auto"/>
        <w:rPr>
          <w:rFonts w:cstheme="minorHAnsi"/>
          <w:color w:val="000000"/>
          <w:sz w:val="24"/>
          <w:szCs w:val="24"/>
        </w:rPr>
      </w:pPr>
      <w:r w:rsidRPr="00C56A1B">
        <w:rPr>
          <w:rFonts w:cstheme="minorHAnsi"/>
          <w:color w:val="000000"/>
          <w:sz w:val="24"/>
          <w:szCs w:val="24"/>
        </w:rPr>
        <w:t>Donors’ initials are shown against each description, as follows:</w:t>
      </w:r>
    </w:p>
    <w:tbl>
      <w:tblPr>
        <w:tblW w:w="8168" w:type="dxa"/>
        <w:tblInd w:w="817" w:type="dxa"/>
        <w:tblLook w:val="04A0" w:firstRow="1" w:lastRow="0" w:firstColumn="1" w:lastColumn="0" w:noHBand="0" w:noVBand="1"/>
      </w:tblPr>
      <w:tblGrid>
        <w:gridCol w:w="728"/>
        <w:gridCol w:w="1985"/>
        <w:gridCol w:w="720"/>
        <w:gridCol w:w="2027"/>
        <w:gridCol w:w="636"/>
        <w:gridCol w:w="2072"/>
      </w:tblGrid>
      <w:tr w:rsidR="00D26EBE" w:rsidRPr="005115B8" w14:paraId="0011B653" w14:textId="77777777" w:rsidTr="00D26EBE">
        <w:trPr>
          <w:trHeight w:val="300"/>
        </w:trPr>
        <w:tc>
          <w:tcPr>
            <w:tcW w:w="728" w:type="dxa"/>
            <w:tcBorders>
              <w:top w:val="nil"/>
              <w:left w:val="nil"/>
              <w:bottom w:val="nil"/>
              <w:right w:val="nil"/>
            </w:tcBorders>
            <w:shd w:val="clear" w:color="auto" w:fill="auto"/>
            <w:noWrap/>
            <w:vAlign w:val="bottom"/>
            <w:hideMark/>
          </w:tcPr>
          <w:p w14:paraId="5006F6A5" w14:textId="77777777" w:rsidR="00D26EBE" w:rsidRPr="0081351C" w:rsidRDefault="00D26EBE" w:rsidP="008B465F">
            <w:pPr>
              <w:spacing w:after="0" w:line="240" w:lineRule="auto"/>
              <w:rPr>
                <w:rFonts w:ascii="Calibri" w:eastAsia="Times New Roman" w:hAnsi="Calibri" w:cs="Calibri"/>
                <w:b/>
                <w:color w:val="000000"/>
                <w:lang w:eastAsia="en-GB"/>
              </w:rPr>
            </w:pPr>
            <w:r w:rsidRPr="0081351C">
              <w:rPr>
                <w:rFonts w:ascii="Calibri" w:eastAsia="Times New Roman" w:hAnsi="Calibri" w:cs="Calibri"/>
                <w:b/>
                <w:color w:val="000000"/>
                <w:lang w:eastAsia="en-GB"/>
              </w:rPr>
              <w:t>AA</w:t>
            </w:r>
          </w:p>
        </w:tc>
        <w:tc>
          <w:tcPr>
            <w:tcW w:w="1985" w:type="dxa"/>
            <w:tcBorders>
              <w:top w:val="nil"/>
              <w:left w:val="nil"/>
              <w:bottom w:val="nil"/>
              <w:right w:val="nil"/>
            </w:tcBorders>
            <w:shd w:val="clear" w:color="auto" w:fill="auto"/>
            <w:noWrap/>
            <w:vAlign w:val="bottom"/>
            <w:hideMark/>
          </w:tcPr>
          <w:p w14:paraId="3630FF45" w14:textId="77777777" w:rsidR="00D26EBE" w:rsidRPr="0081351C" w:rsidRDefault="00D26EBE" w:rsidP="008B465F">
            <w:pPr>
              <w:spacing w:after="0" w:line="240" w:lineRule="auto"/>
              <w:rPr>
                <w:rFonts w:ascii="Calibri" w:eastAsia="Times New Roman" w:hAnsi="Calibri" w:cs="Calibri"/>
                <w:color w:val="000000"/>
                <w:lang w:eastAsia="en-GB"/>
              </w:rPr>
            </w:pPr>
            <w:r w:rsidRPr="0081351C">
              <w:rPr>
                <w:rFonts w:ascii="Calibri" w:eastAsia="Times New Roman" w:hAnsi="Calibri" w:cs="Calibri"/>
                <w:color w:val="000000"/>
                <w:lang w:eastAsia="en-GB"/>
              </w:rPr>
              <w:t>Ashley Allshire</w:t>
            </w:r>
          </w:p>
        </w:tc>
        <w:tc>
          <w:tcPr>
            <w:tcW w:w="618" w:type="dxa"/>
            <w:tcBorders>
              <w:top w:val="nil"/>
              <w:left w:val="nil"/>
              <w:bottom w:val="nil"/>
              <w:right w:val="nil"/>
            </w:tcBorders>
            <w:vAlign w:val="bottom"/>
          </w:tcPr>
          <w:p w14:paraId="10BDC00D" w14:textId="4BDD0183" w:rsidR="00D26EBE" w:rsidRPr="0081351C" w:rsidRDefault="005F2D1A" w:rsidP="008B465F">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JH</w:t>
            </w:r>
          </w:p>
        </w:tc>
        <w:tc>
          <w:tcPr>
            <w:tcW w:w="2073" w:type="dxa"/>
            <w:tcBorders>
              <w:top w:val="nil"/>
              <w:left w:val="nil"/>
              <w:bottom w:val="nil"/>
              <w:right w:val="nil"/>
            </w:tcBorders>
            <w:vAlign w:val="bottom"/>
          </w:tcPr>
          <w:p w14:paraId="5A7D7F39" w14:textId="442294AE" w:rsidR="00D26EBE" w:rsidRPr="0081351C" w:rsidRDefault="005F2D1A" w:rsidP="008B465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Jonny Hartnell</w:t>
            </w:r>
          </w:p>
        </w:tc>
        <w:tc>
          <w:tcPr>
            <w:tcW w:w="640" w:type="dxa"/>
            <w:tcBorders>
              <w:top w:val="nil"/>
              <w:left w:val="nil"/>
              <w:bottom w:val="nil"/>
              <w:right w:val="nil"/>
            </w:tcBorders>
            <w:vAlign w:val="bottom"/>
          </w:tcPr>
          <w:p w14:paraId="1B869902" w14:textId="77777777" w:rsidR="00D26EBE" w:rsidRPr="0081351C" w:rsidRDefault="00D26EBE" w:rsidP="008B465F">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PCh</w:t>
            </w:r>
          </w:p>
        </w:tc>
        <w:tc>
          <w:tcPr>
            <w:tcW w:w="2124" w:type="dxa"/>
            <w:tcBorders>
              <w:top w:val="nil"/>
              <w:left w:val="nil"/>
              <w:bottom w:val="nil"/>
              <w:right w:val="nil"/>
            </w:tcBorders>
            <w:vAlign w:val="bottom"/>
          </w:tcPr>
          <w:p w14:paraId="15A89967" w14:textId="77777777" w:rsidR="00D26EBE" w:rsidRPr="0081351C" w:rsidRDefault="00D26EBE" w:rsidP="008B465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Paul Chapman</w:t>
            </w:r>
          </w:p>
        </w:tc>
      </w:tr>
      <w:tr w:rsidR="00D26EBE" w:rsidRPr="005115B8" w14:paraId="00B3DBF8" w14:textId="77777777" w:rsidTr="00D26EBE">
        <w:trPr>
          <w:trHeight w:val="300"/>
        </w:trPr>
        <w:tc>
          <w:tcPr>
            <w:tcW w:w="728" w:type="dxa"/>
            <w:tcBorders>
              <w:top w:val="nil"/>
              <w:left w:val="nil"/>
              <w:bottom w:val="nil"/>
              <w:right w:val="nil"/>
            </w:tcBorders>
            <w:shd w:val="clear" w:color="auto" w:fill="auto"/>
            <w:noWrap/>
            <w:vAlign w:val="bottom"/>
            <w:hideMark/>
          </w:tcPr>
          <w:p w14:paraId="428C4094" w14:textId="33FF7897" w:rsidR="00D26EBE" w:rsidRPr="0081351C" w:rsidRDefault="005F2D1A" w:rsidP="008B465F">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A</w:t>
            </w:r>
            <w:r w:rsidR="00D26EBE">
              <w:rPr>
                <w:rFonts w:ascii="Calibri" w:eastAsia="Times New Roman" w:hAnsi="Calibri" w:cs="Calibri"/>
                <w:b/>
                <w:color w:val="000000"/>
                <w:lang w:eastAsia="en-GB"/>
              </w:rPr>
              <w:t>M</w:t>
            </w:r>
          </w:p>
        </w:tc>
        <w:tc>
          <w:tcPr>
            <w:tcW w:w="1985" w:type="dxa"/>
            <w:tcBorders>
              <w:top w:val="nil"/>
              <w:left w:val="nil"/>
              <w:bottom w:val="nil"/>
              <w:right w:val="nil"/>
            </w:tcBorders>
            <w:shd w:val="clear" w:color="auto" w:fill="auto"/>
            <w:noWrap/>
            <w:vAlign w:val="bottom"/>
            <w:hideMark/>
          </w:tcPr>
          <w:p w14:paraId="199650FA" w14:textId="62B823E3" w:rsidR="00D26EBE" w:rsidRPr="0081351C" w:rsidRDefault="005F2D1A" w:rsidP="008B465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Anthony Murphy</w:t>
            </w:r>
          </w:p>
        </w:tc>
        <w:tc>
          <w:tcPr>
            <w:tcW w:w="618" w:type="dxa"/>
            <w:tcBorders>
              <w:top w:val="nil"/>
              <w:left w:val="nil"/>
              <w:bottom w:val="nil"/>
              <w:right w:val="nil"/>
            </w:tcBorders>
            <w:vAlign w:val="bottom"/>
          </w:tcPr>
          <w:p w14:paraId="36AD3474" w14:textId="14F742A0" w:rsidR="00D26EBE" w:rsidRPr="0081351C" w:rsidRDefault="005F2D1A" w:rsidP="008B465F">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LP</w:t>
            </w:r>
          </w:p>
        </w:tc>
        <w:tc>
          <w:tcPr>
            <w:tcW w:w="2073" w:type="dxa"/>
            <w:tcBorders>
              <w:top w:val="nil"/>
              <w:left w:val="nil"/>
              <w:bottom w:val="nil"/>
              <w:right w:val="nil"/>
            </w:tcBorders>
            <w:vAlign w:val="bottom"/>
          </w:tcPr>
          <w:p w14:paraId="2DC2115F" w14:textId="2201C3DD" w:rsidR="00D26EBE" w:rsidRPr="0081351C" w:rsidRDefault="005F2D1A" w:rsidP="008B465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Les Pearcy</w:t>
            </w:r>
          </w:p>
        </w:tc>
        <w:tc>
          <w:tcPr>
            <w:tcW w:w="640" w:type="dxa"/>
            <w:tcBorders>
              <w:top w:val="nil"/>
              <w:left w:val="nil"/>
              <w:bottom w:val="nil"/>
              <w:right w:val="nil"/>
            </w:tcBorders>
            <w:vAlign w:val="bottom"/>
          </w:tcPr>
          <w:p w14:paraId="09212B14" w14:textId="00575A2F" w:rsidR="00D26EBE" w:rsidRPr="0081351C" w:rsidRDefault="005F2D1A" w:rsidP="008B465F">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TD</w:t>
            </w:r>
          </w:p>
        </w:tc>
        <w:tc>
          <w:tcPr>
            <w:tcW w:w="2124" w:type="dxa"/>
            <w:tcBorders>
              <w:top w:val="nil"/>
              <w:left w:val="nil"/>
              <w:bottom w:val="nil"/>
              <w:right w:val="nil"/>
            </w:tcBorders>
            <w:vAlign w:val="bottom"/>
          </w:tcPr>
          <w:p w14:paraId="587E4F44" w14:textId="5F905E31" w:rsidR="00D26EBE" w:rsidRPr="0081351C" w:rsidRDefault="005F2D1A" w:rsidP="008B465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Ted Dichmont</w:t>
            </w:r>
          </w:p>
        </w:tc>
      </w:tr>
      <w:tr w:rsidR="00D26EBE" w:rsidRPr="005115B8" w14:paraId="241D35AD" w14:textId="77777777" w:rsidTr="00D26EBE">
        <w:trPr>
          <w:trHeight w:val="300"/>
        </w:trPr>
        <w:tc>
          <w:tcPr>
            <w:tcW w:w="728" w:type="dxa"/>
            <w:tcBorders>
              <w:top w:val="nil"/>
              <w:left w:val="nil"/>
              <w:bottom w:val="nil"/>
              <w:right w:val="nil"/>
            </w:tcBorders>
            <w:shd w:val="clear" w:color="auto" w:fill="auto"/>
            <w:noWrap/>
            <w:vAlign w:val="bottom"/>
            <w:hideMark/>
          </w:tcPr>
          <w:p w14:paraId="0F0A5AAA" w14:textId="5F64BA2E" w:rsidR="00D26EBE" w:rsidRPr="0081351C" w:rsidRDefault="005F2D1A" w:rsidP="008B465F">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DL</w:t>
            </w:r>
          </w:p>
        </w:tc>
        <w:tc>
          <w:tcPr>
            <w:tcW w:w="1985" w:type="dxa"/>
            <w:tcBorders>
              <w:top w:val="nil"/>
              <w:left w:val="nil"/>
              <w:bottom w:val="nil"/>
              <w:right w:val="nil"/>
            </w:tcBorders>
            <w:shd w:val="clear" w:color="auto" w:fill="auto"/>
            <w:noWrap/>
            <w:vAlign w:val="bottom"/>
            <w:hideMark/>
          </w:tcPr>
          <w:p w14:paraId="1B44EDA0" w14:textId="091FFA44" w:rsidR="00D26EBE" w:rsidRPr="0081351C" w:rsidRDefault="005F2D1A" w:rsidP="008B465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David Lloyd</w:t>
            </w:r>
          </w:p>
        </w:tc>
        <w:tc>
          <w:tcPr>
            <w:tcW w:w="618" w:type="dxa"/>
            <w:tcBorders>
              <w:top w:val="nil"/>
              <w:left w:val="nil"/>
              <w:bottom w:val="nil"/>
              <w:right w:val="nil"/>
            </w:tcBorders>
            <w:vAlign w:val="bottom"/>
          </w:tcPr>
          <w:p w14:paraId="3E5CC524" w14:textId="1B62CF73" w:rsidR="00D26EBE" w:rsidRPr="0081351C" w:rsidRDefault="005F2D1A" w:rsidP="008B465F">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MW</w:t>
            </w:r>
          </w:p>
        </w:tc>
        <w:tc>
          <w:tcPr>
            <w:tcW w:w="2073" w:type="dxa"/>
            <w:tcBorders>
              <w:top w:val="nil"/>
              <w:left w:val="nil"/>
              <w:bottom w:val="nil"/>
              <w:right w:val="nil"/>
            </w:tcBorders>
            <w:vAlign w:val="bottom"/>
          </w:tcPr>
          <w:p w14:paraId="0803C625" w14:textId="7964548D" w:rsidR="00D26EBE" w:rsidRPr="0081351C" w:rsidRDefault="005F2D1A" w:rsidP="008B465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Mark Wessels</w:t>
            </w:r>
          </w:p>
        </w:tc>
        <w:tc>
          <w:tcPr>
            <w:tcW w:w="640" w:type="dxa"/>
            <w:tcBorders>
              <w:top w:val="nil"/>
              <w:left w:val="nil"/>
              <w:bottom w:val="nil"/>
              <w:right w:val="nil"/>
            </w:tcBorders>
            <w:vAlign w:val="bottom"/>
          </w:tcPr>
          <w:p w14:paraId="13D51CF6" w14:textId="18EDFB19" w:rsidR="00D26EBE" w:rsidRPr="0081351C" w:rsidRDefault="005F2D1A" w:rsidP="008B465F">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UU</w:t>
            </w:r>
          </w:p>
        </w:tc>
        <w:tc>
          <w:tcPr>
            <w:tcW w:w="2124" w:type="dxa"/>
            <w:tcBorders>
              <w:top w:val="nil"/>
              <w:left w:val="nil"/>
              <w:bottom w:val="nil"/>
              <w:right w:val="nil"/>
            </w:tcBorders>
            <w:vAlign w:val="bottom"/>
          </w:tcPr>
          <w:p w14:paraId="71C4C096" w14:textId="43C6A1FE" w:rsidR="00D26EBE" w:rsidRPr="0081351C" w:rsidRDefault="005F2D1A" w:rsidP="008B465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Uli Urban</w:t>
            </w:r>
          </w:p>
        </w:tc>
      </w:tr>
      <w:tr w:rsidR="00D26EBE" w:rsidRPr="005115B8" w14:paraId="0B58C12A" w14:textId="77777777" w:rsidTr="00011A86">
        <w:trPr>
          <w:trHeight w:val="300"/>
        </w:trPr>
        <w:tc>
          <w:tcPr>
            <w:tcW w:w="728" w:type="dxa"/>
            <w:tcBorders>
              <w:top w:val="nil"/>
              <w:left w:val="nil"/>
              <w:bottom w:val="nil"/>
              <w:right w:val="nil"/>
            </w:tcBorders>
            <w:shd w:val="clear" w:color="auto" w:fill="auto"/>
            <w:noWrap/>
            <w:hideMark/>
          </w:tcPr>
          <w:p w14:paraId="0FA0F901" w14:textId="50402277" w:rsidR="00D26EBE" w:rsidRPr="0081351C" w:rsidRDefault="005F2D1A" w:rsidP="00011A86">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GE</w:t>
            </w:r>
          </w:p>
        </w:tc>
        <w:tc>
          <w:tcPr>
            <w:tcW w:w="1985" w:type="dxa"/>
            <w:tcBorders>
              <w:top w:val="nil"/>
              <w:left w:val="nil"/>
              <w:bottom w:val="nil"/>
              <w:right w:val="nil"/>
            </w:tcBorders>
            <w:shd w:val="clear" w:color="auto" w:fill="auto"/>
            <w:noWrap/>
            <w:hideMark/>
          </w:tcPr>
          <w:p w14:paraId="2D7D55F5" w14:textId="6DCF2F9C" w:rsidR="00D26EBE" w:rsidRPr="0081351C" w:rsidRDefault="005F2D1A" w:rsidP="00011A8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George Elder</w:t>
            </w:r>
          </w:p>
        </w:tc>
        <w:tc>
          <w:tcPr>
            <w:tcW w:w="618" w:type="dxa"/>
            <w:tcBorders>
              <w:top w:val="nil"/>
              <w:left w:val="nil"/>
              <w:bottom w:val="nil"/>
              <w:right w:val="nil"/>
            </w:tcBorders>
          </w:tcPr>
          <w:p w14:paraId="3C57737E" w14:textId="0814E82E" w:rsidR="00D26EBE" w:rsidRPr="0081351C" w:rsidRDefault="005F2D1A" w:rsidP="00011A86">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MW2</w:t>
            </w:r>
          </w:p>
        </w:tc>
        <w:tc>
          <w:tcPr>
            <w:tcW w:w="2073" w:type="dxa"/>
            <w:tcBorders>
              <w:top w:val="nil"/>
              <w:left w:val="nil"/>
              <w:bottom w:val="nil"/>
              <w:right w:val="nil"/>
            </w:tcBorders>
          </w:tcPr>
          <w:p w14:paraId="01F67A4D" w14:textId="570DD839" w:rsidR="00D26EBE" w:rsidRPr="0081351C" w:rsidRDefault="005F2D1A" w:rsidP="00011A8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Maciej Waclawski</w:t>
            </w:r>
          </w:p>
        </w:tc>
        <w:tc>
          <w:tcPr>
            <w:tcW w:w="640" w:type="dxa"/>
            <w:tcBorders>
              <w:top w:val="nil"/>
              <w:left w:val="nil"/>
              <w:bottom w:val="nil"/>
              <w:right w:val="nil"/>
            </w:tcBorders>
          </w:tcPr>
          <w:p w14:paraId="67BE810F" w14:textId="3641756D" w:rsidR="00D26EBE" w:rsidRPr="0081351C" w:rsidRDefault="00D26EBE" w:rsidP="00011A86">
            <w:pPr>
              <w:spacing w:after="0" w:line="240" w:lineRule="auto"/>
              <w:rPr>
                <w:rFonts w:ascii="Calibri" w:eastAsia="Times New Roman" w:hAnsi="Calibri" w:cs="Calibri"/>
                <w:b/>
                <w:color w:val="000000"/>
                <w:lang w:eastAsia="en-GB"/>
              </w:rPr>
            </w:pPr>
          </w:p>
        </w:tc>
        <w:tc>
          <w:tcPr>
            <w:tcW w:w="2124" w:type="dxa"/>
            <w:tcBorders>
              <w:top w:val="nil"/>
              <w:left w:val="nil"/>
              <w:bottom w:val="nil"/>
              <w:right w:val="nil"/>
            </w:tcBorders>
          </w:tcPr>
          <w:p w14:paraId="126A1949" w14:textId="08429C82" w:rsidR="00D26EBE" w:rsidRPr="0081351C" w:rsidRDefault="00D26EBE" w:rsidP="00011A86">
            <w:pPr>
              <w:spacing w:after="0" w:line="240" w:lineRule="auto"/>
              <w:rPr>
                <w:rFonts w:ascii="Calibri" w:eastAsia="Times New Roman" w:hAnsi="Calibri" w:cs="Calibri"/>
                <w:color w:val="000000"/>
                <w:lang w:eastAsia="en-GB"/>
              </w:rPr>
            </w:pPr>
          </w:p>
        </w:tc>
      </w:tr>
      <w:tr w:rsidR="00D26EBE" w:rsidRPr="005115B8" w14:paraId="757D8BCF" w14:textId="77777777" w:rsidTr="00D26EBE">
        <w:trPr>
          <w:trHeight w:val="300"/>
        </w:trPr>
        <w:tc>
          <w:tcPr>
            <w:tcW w:w="728" w:type="dxa"/>
            <w:tcBorders>
              <w:top w:val="nil"/>
              <w:left w:val="nil"/>
              <w:bottom w:val="nil"/>
              <w:right w:val="nil"/>
            </w:tcBorders>
            <w:shd w:val="clear" w:color="auto" w:fill="auto"/>
            <w:noWrap/>
            <w:vAlign w:val="bottom"/>
            <w:hideMark/>
          </w:tcPr>
          <w:p w14:paraId="66F73236" w14:textId="19F788C8" w:rsidR="00D26EBE" w:rsidRPr="0081351C" w:rsidRDefault="005F2D1A" w:rsidP="008B465F">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JE</w:t>
            </w:r>
          </w:p>
        </w:tc>
        <w:tc>
          <w:tcPr>
            <w:tcW w:w="1985" w:type="dxa"/>
            <w:tcBorders>
              <w:top w:val="nil"/>
              <w:left w:val="nil"/>
              <w:bottom w:val="nil"/>
              <w:right w:val="nil"/>
            </w:tcBorders>
            <w:shd w:val="clear" w:color="auto" w:fill="auto"/>
            <w:noWrap/>
            <w:vAlign w:val="bottom"/>
            <w:hideMark/>
          </w:tcPr>
          <w:p w14:paraId="344E262C" w14:textId="0AFA9AD2" w:rsidR="00D26EBE" w:rsidRPr="0081351C" w:rsidRDefault="005F2D1A" w:rsidP="008B465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Jon Evans</w:t>
            </w:r>
          </w:p>
        </w:tc>
        <w:tc>
          <w:tcPr>
            <w:tcW w:w="618" w:type="dxa"/>
            <w:tcBorders>
              <w:top w:val="nil"/>
              <w:left w:val="nil"/>
              <w:bottom w:val="nil"/>
              <w:right w:val="nil"/>
            </w:tcBorders>
            <w:vAlign w:val="bottom"/>
          </w:tcPr>
          <w:p w14:paraId="351B36AF" w14:textId="6DFE4845" w:rsidR="00D26EBE" w:rsidRPr="0081351C" w:rsidRDefault="005F2D1A" w:rsidP="008B465F">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NH</w:t>
            </w:r>
          </w:p>
        </w:tc>
        <w:tc>
          <w:tcPr>
            <w:tcW w:w="2073" w:type="dxa"/>
            <w:tcBorders>
              <w:top w:val="nil"/>
              <w:left w:val="nil"/>
              <w:bottom w:val="nil"/>
              <w:right w:val="nil"/>
            </w:tcBorders>
            <w:vAlign w:val="bottom"/>
          </w:tcPr>
          <w:p w14:paraId="700DA319" w14:textId="73AFB1EC" w:rsidR="00D26EBE" w:rsidRPr="0081351C" w:rsidRDefault="005F2D1A" w:rsidP="008B465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Neil Hubbard</w:t>
            </w:r>
          </w:p>
        </w:tc>
        <w:tc>
          <w:tcPr>
            <w:tcW w:w="640" w:type="dxa"/>
            <w:tcBorders>
              <w:top w:val="nil"/>
              <w:left w:val="nil"/>
              <w:bottom w:val="nil"/>
              <w:right w:val="nil"/>
            </w:tcBorders>
            <w:vAlign w:val="bottom"/>
          </w:tcPr>
          <w:p w14:paraId="5636F9E1" w14:textId="77777777" w:rsidR="00D26EBE" w:rsidRPr="0081351C" w:rsidRDefault="00D26EBE" w:rsidP="008B465F">
            <w:pPr>
              <w:spacing w:after="0" w:line="240" w:lineRule="auto"/>
              <w:rPr>
                <w:rFonts w:ascii="Calibri" w:eastAsia="Times New Roman" w:hAnsi="Calibri" w:cs="Calibri"/>
                <w:b/>
                <w:color w:val="000000"/>
                <w:lang w:eastAsia="en-GB"/>
              </w:rPr>
            </w:pPr>
          </w:p>
        </w:tc>
        <w:tc>
          <w:tcPr>
            <w:tcW w:w="2124" w:type="dxa"/>
            <w:tcBorders>
              <w:top w:val="nil"/>
              <w:left w:val="nil"/>
              <w:bottom w:val="nil"/>
              <w:right w:val="nil"/>
            </w:tcBorders>
            <w:vAlign w:val="bottom"/>
          </w:tcPr>
          <w:p w14:paraId="161D1A10" w14:textId="77777777" w:rsidR="00D26EBE" w:rsidRPr="0081351C" w:rsidRDefault="00D26EBE" w:rsidP="008B465F">
            <w:pPr>
              <w:spacing w:after="0" w:line="240" w:lineRule="auto"/>
              <w:rPr>
                <w:rFonts w:ascii="Calibri" w:eastAsia="Times New Roman" w:hAnsi="Calibri" w:cs="Calibri"/>
                <w:color w:val="000000"/>
                <w:lang w:eastAsia="en-GB"/>
              </w:rPr>
            </w:pPr>
          </w:p>
        </w:tc>
      </w:tr>
    </w:tbl>
    <w:p w14:paraId="6C6986A6" w14:textId="77777777" w:rsidR="00CB47BC" w:rsidRDefault="00CB47BC" w:rsidP="008B465F">
      <w:pPr>
        <w:spacing w:after="0"/>
      </w:pPr>
    </w:p>
    <w:p w14:paraId="275F7149" w14:textId="77777777" w:rsidR="00CB47BC" w:rsidRDefault="00CB47BC" w:rsidP="008B465F">
      <w:r>
        <w:t>The Source column in the following tables gives the original source of the material as given by the donor.  Any other information provided by the donor is shown in the Notes column.</w:t>
      </w:r>
    </w:p>
    <w:p w14:paraId="1389D56A" w14:textId="77777777" w:rsidR="00175C4B" w:rsidRDefault="00175C4B" w:rsidP="00175C4B">
      <w:pPr>
        <w:rPr>
          <w:b/>
          <w:sz w:val="28"/>
          <w:szCs w:val="28"/>
        </w:rPr>
      </w:pPr>
      <w:r w:rsidRPr="007133A6">
        <w:rPr>
          <w:b/>
          <w:sz w:val="28"/>
          <w:szCs w:val="28"/>
        </w:rPr>
        <w:t>South African Bulbs and Corms</w:t>
      </w:r>
    </w:p>
    <w:tbl>
      <w:tblPr>
        <w:tblW w:w="10463" w:type="dxa"/>
        <w:tblInd w:w="93" w:type="dxa"/>
        <w:tblLook w:val="04A0" w:firstRow="1" w:lastRow="0" w:firstColumn="1" w:lastColumn="0" w:noHBand="0" w:noVBand="1"/>
      </w:tblPr>
      <w:tblGrid>
        <w:gridCol w:w="15"/>
        <w:gridCol w:w="567"/>
        <w:gridCol w:w="1593"/>
        <w:gridCol w:w="2398"/>
        <w:gridCol w:w="2393"/>
        <w:gridCol w:w="2709"/>
        <w:gridCol w:w="788"/>
      </w:tblGrid>
      <w:tr w:rsidR="00175C4B" w:rsidRPr="00BC4126" w14:paraId="481CABF4" w14:textId="77777777" w:rsidTr="00D26EBE">
        <w:trPr>
          <w:trHeight w:val="300"/>
        </w:trPr>
        <w:tc>
          <w:tcPr>
            <w:tcW w:w="582" w:type="dxa"/>
            <w:gridSpan w:val="2"/>
            <w:tcBorders>
              <w:top w:val="nil"/>
              <w:left w:val="nil"/>
              <w:bottom w:val="nil"/>
              <w:right w:val="nil"/>
            </w:tcBorders>
            <w:shd w:val="clear" w:color="auto" w:fill="auto"/>
            <w:noWrap/>
            <w:hideMark/>
          </w:tcPr>
          <w:p w14:paraId="29CCF975" w14:textId="77777777" w:rsidR="00175C4B" w:rsidRPr="00BC4126" w:rsidRDefault="00175C4B" w:rsidP="001923F4">
            <w:pPr>
              <w:spacing w:after="0" w:line="240" w:lineRule="auto"/>
              <w:ind w:left="-802"/>
              <w:jc w:val="right"/>
              <w:rPr>
                <w:rFonts w:ascii="Calibri" w:eastAsia="Times New Roman" w:hAnsi="Calibri" w:cs="Calibri"/>
                <w:b/>
                <w:bCs/>
                <w:color w:val="000000"/>
                <w:lang w:eastAsia="en-GB"/>
              </w:rPr>
            </w:pPr>
            <w:r w:rsidRPr="00BC4126">
              <w:rPr>
                <w:rFonts w:ascii="Calibri" w:eastAsia="Times New Roman" w:hAnsi="Calibri" w:cs="Calibri"/>
                <w:b/>
                <w:bCs/>
                <w:color w:val="000000"/>
                <w:lang w:eastAsia="en-GB"/>
              </w:rPr>
              <w:t>No.</w:t>
            </w:r>
          </w:p>
        </w:tc>
        <w:tc>
          <w:tcPr>
            <w:tcW w:w="1593" w:type="dxa"/>
            <w:tcBorders>
              <w:top w:val="nil"/>
              <w:left w:val="nil"/>
              <w:bottom w:val="nil"/>
              <w:right w:val="nil"/>
            </w:tcBorders>
            <w:shd w:val="clear" w:color="auto" w:fill="auto"/>
            <w:noWrap/>
            <w:hideMark/>
          </w:tcPr>
          <w:p w14:paraId="378ACEF4" w14:textId="77777777" w:rsidR="00175C4B" w:rsidRPr="00BC4126" w:rsidRDefault="00175C4B" w:rsidP="001923F4">
            <w:pPr>
              <w:spacing w:after="0" w:line="240" w:lineRule="auto"/>
              <w:rPr>
                <w:rFonts w:ascii="Calibri" w:eastAsia="Times New Roman" w:hAnsi="Calibri" w:cs="Calibri"/>
                <w:b/>
                <w:bCs/>
                <w:color w:val="000000"/>
                <w:lang w:eastAsia="en-GB"/>
              </w:rPr>
            </w:pPr>
            <w:r w:rsidRPr="00BC4126">
              <w:rPr>
                <w:rFonts w:ascii="Calibri" w:eastAsia="Times New Roman" w:hAnsi="Calibri" w:cs="Calibri"/>
                <w:b/>
                <w:bCs/>
                <w:color w:val="000000"/>
                <w:lang w:eastAsia="en-GB"/>
              </w:rPr>
              <w:t>Genus</w:t>
            </w:r>
          </w:p>
        </w:tc>
        <w:tc>
          <w:tcPr>
            <w:tcW w:w="2398" w:type="dxa"/>
            <w:tcBorders>
              <w:top w:val="nil"/>
              <w:left w:val="nil"/>
              <w:bottom w:val="nil"/>
              <w:right w:val="nil"/>
            </w:tcBorders>
            <w:shd w:val="clear" w:color="auto" w:fill="auto"/>
            <w:noWrap/>
            <w:hideMark/>
          </w:tcPr>
          <w:p w14:paraId="63322B20" w14:textId="77777777" w:rsidR="00175C4B" w:rsidRPr="00BC4126" w:rsidRDefault="00175C4B" w:rsidP="001923F4">
            <w:pPr>
              <w:spacing w:after="0" w:line="240" w:lineRule="auto"/>
              <w:rPr>
                <w:rFonts w:ascii="Calibri" w:eastAsia="Times New Roman" w:hAnsi="Calibri" w:cs="Calibri"/>
                <w:b/>
                <w:bCs/>
                <w:color w:val="000000"/>
                <w:lang w:eastAsia="en-GB"/>
              </w:rPr>
            </w:pPr>
            <w:r w:rsidRPr="00BC4126">
              <w:rPr>
                <w:rFonts w:ascii="Calibri" w:eastAsia="Times New Roman" w:hAnsi="Calibri" w:cs="Calibri"/>
                <w:b/>
                <w:bCs/>
                <w:color w:val="000000"/>
                <w:lang w:eastAsia="en-GB"/>
              </w:rPr>
              <w:t>Species</w:t>
            </w:r>
          </w:p>
        </w:tc>
        <w:tc>
          <w:tcPr>
            <w:tcW w:w="2393" w:type="dxa"/>
            <w:tcBorders>
              <w:top w:val="nil"/>
              <w:left w:val="nil"/>
              <w:bottom w:val="nil"/>
              <w:right w:val="nil"/>
            </w:tcBorders>
            <w:shd w:val="clear" w:color="auto" w:fill="auto"/>
            <w:noWrap/>
            <w:hideMark/>
          </w:tcPr>
          <w:p w14:paraId="16AD4537" w14:textId="77777777" w:rsidR="00175C4B" w:rsidRPr="00656D61" w:rsidRDefault="00175C4B" w:rsidP="001923F4">
            <w:pPr>
              <w:spacing w:after="0" w:line="240" w:lineRule="auto"/>
              <w:rPr>
                <w:rFonts w:ascii="Calibri" w:eastAsia="Times New Roman" w:hAnsi="Calibri" w:cs="Calibri"/>
                <w:b/>
                <w:bCs/>
                <w:color w:val="000000"/>
                <w:lang w:eastAsia="en-GB"/>
              </w:rPr>
            </w:pPr>
            <w:r w:rsidRPr="00656D61">
              <w:rPr>
                <w:rFonts w:ascii="Calibri" w:eastAsia="Times New Roman" w:hAnsi="Calibri" w:cs="Calibri"/>
                <w:b/>
                <w:bCs/>
                <w:color w:val="000000"/>
                <w:lang w:eastAsia="en-GB"/>
              </w:rPr>
              <w:t>Source</w:t>
            </w:r>
          </w:p>
        </w:tc>
        <w:tc>
          <w:tcPr>
            <w:tcW w:w="2709" w:type="dxa"/>
            <w:tcBorders>
              <w:top w:val="nil"/>
              <w:left w:val="nil"/>
              <w:bottom w:val="nil"/>
              <w:right w:val="nil"/>
            </w:tcBorders>
            <w:shd w:val="clear" w:color="auto" w:fill="auto"/>
            <w:hideMark/>
          </w:tcPr>
          <w:p w14:paraId="1045199D" w14:textId="77777777" w:rsidR="00175C4B" w:rsidRPr="00656D61" w:rsidRDefault="00175C4B" w:rsidP="001923F4">
            <w:pPr>
              <w:spacing w:after="0" w:line="240" w:lineRule="auto"/>
              <w:rPr>
                <w:rFonts w:ascii="Calibri" w:eastAsia="Times New Roman" w:hAnsi="Calibri" w:cs="Calibri"/>
                <w:b/>
                <w:bCs/>
                <w:color w:val="000000"/>
                <w:lang w:eastAsia="en-GB"/>
              </w:rPr>
            </w:pPr>
            <w:r w:rsidRPr="00656D61">
              <w:rPr>
                <w:rFonts w:ascii="Calibri" w:eastAsia="Times New Roman" w:hAnsi="Calibri" w:cs="Calibri"/>
                <w:b/>
                <w:bCs/>
                <w:color w:val="000000"/>
                <w:lang w:eastAsia="en-GB"/>
              </w:rPr>
              <w:t>Notes</w:t>
            </w:r>
          </w:p>
        </w:tc>
        <w:tc>
          <w:tcPr>
            <w:tcW w:w="788" w:type="dxa"/>
            <w:tcBorders>
              <w:top w:val="nil"/>
              <w:left w:val="nil"/>
              <w:bottom w:val="nil"/>
              <w:right w:val="nil"/>
            </w:tcBorders>
            <w:shd w:val="clear" w:color="auto" w:fill="auto"/>
            <w:noWrap/>
            <w:hideMark/>
          </w:tcPr>
          <w:p w14:paraId="45F44C37" w14:textId="77777777" w:rsidR="00175C4B" w:rsidRPr="00BC4126" w:rsidRDefault="00175C4B" w:rsidP="001923F4">
            <w:pPr>
              <w:spacing w:after="0" w:line="240" w:lineRule="auto"/>
              <w:ind w:left="34" w:hanging="34"/>
              <w:rPr>
                <w:rFonts w:ascii="Calibri" w:eastAsia="Times New Roman" w:hAnsi="Calibri" w:cs="Calibri"/>
                <w:b/>
                <w:bCs/>
                <w:color w:val="000000"/>
                <w:lang w:eastAsia="en-GB"/>
              </w:rPr>
            </w:pPr>
            <w:r w:rsidRPr="00BC4126">
              <w:rPr>
                <w:rFonts w:ascii="Calibri" w:eastAsia="Times New Roman" w:hAnsi="Calibri" w:cs="Calibri"/>
                <w:b/>
                <w:bCs/>
                <w:color w:val="000000"/>
                <w:lang w:eastAsia="en-GB"/>
              </w:rPr>
              <w:t>Donor</w:t>
            </w:r>
          </w:p>
        </w:tc>
      </w:tr>
      <w:tr w:rsidR="005F2D1A" w:rsidRPr="005F2D1A" w14:paraId="42DF73E1" w14:textId="77777777" w:rsidTr="005F2D1A">
        <w:trPr>
          <w:gridBefore w:val="1"/>
          <w:wBefore w:w="15" w:type="dxa"/>
          <w:trHeight w:val="300"/>
        </w:trPr>
        <w:tc>
          <w:tcPr>
            <w:tcW w:w="567" w:type="dxa"/>
            <w:tcBorders>
              <w:top w:val="nil"/>
              <w:left w:val="nil"/>
              <w:bottom w:val="nil"/>
              <w:right w:val="nil"/>
            </w:tcBorders>
            <w:shd w:val="clear" w:color="auto" w:fill="auto"/>
            <w:noWrap/>
            <w:hideMark/>
          </w:tcPr>
          <w:p w14:paraId="237579A5"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1</w:t>
            </w:r>
          </w:p>
        </w:tc>
        <w:tc>
          <w:tcPr>
            <w:tcW w:w="1593" w:type="dxa"/>
            <w:tcBorders>
              <w:top w:val="nil"/>
              <w:left w:val="nil"/>
              <w:bottom w:val="nil"/>
              <w:right w:val="nil"/>
            </w:tcBorders>
            <w:shd w:val="clear" w:color="auto" w:fill="auto"/>
            <w:noWrap/>
            <w:vAlign w:val="bottom"/>
            <w:hideMark/>
          </w:tcPr>
          <w:p w14:paraId="6CC87DB0"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Albuca</w:t>
            </w:r>
          </w:p>
        </w:tc>
        <w:tc>
          <w:tcPr>
            <w:tcW w:w="2398" w:type="dxa"/>
            <w:tcBorders>
              <w:top w:val="nil"/>
              <w:left w:val="nil"/>
              <w:bottom w:val="nil"/>
              <w:right w:val="nil"/>
            </w:tcBorders>
            <w:shd w:val="clear" w:color="auto" w:fill="auto"/>
            <w:noWrap/>
            <w:vAlign w:val="bottom"/>
            <w:hideMark/>
          </w:tcPr>
          <w:p w14:paraId="628AC577"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humilis</w:t>
            </w:r>
          </w:p>
        </w:tc>
        <w:tc>
          <w:tcPr>
            <w:tcW w:w="2393" w:type="dxa"/>
            <w:tcBorders>
              <w:top w:val="nil"/>
              <w:left w:val="nil"/>
              <w:bottom w:val="nil"/>
              <w:right w:val="nil"/>
            </w:tcBorders>
            <w:shd w:val="clear" w:color="auto" w:fill="auto"/>
            <w:hideMark/>
          </w:tcPr>
          <w:p w14:paraId="00C6623E"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ex JCA 15856</w:t>
            </w:r>
          </w:p>
        </w:tc>
        <w:tc>
          <w:tcPr>
            <w:tcW w:w="2709" w:type="dxa"/>
            <w:tcBorders>
              <w:top w:val="nil"/>
              <w:left w:val="nil"/>
              <w:bottom w:val="nil"/>
              <w:right w:val="nil"/>
            </w:tcBorders>
            <w:shd w:val="clear" w:color="auto" w:fill="auto"/>
            <w:noWrap/>
            <w:hideMark/>
          </w:tcPr>
          <w:p w14:paraId="55B3893D"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788" w:type="dxa"/>
            <w:tcBorders>
              <w:top w:val="nil"/>
              <w:left w:val="nil"/>
              <w:bottom w:val="nil"/>
              <w:right w:val="nil"/>
            </w:tcBorders>
            <w:shd w:val="clear" w:color="auto" w:fill="auto"/>
            <w:noWrap/>
            <w:hideMark/>
          </w:tcPr>
          <w:p w14:paraId="63A4C326"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NH</w:t>
            </w:r>
          </w:p>
        </w:tc>
      </w:tr>
      <w:tr w:rsidR="005F2D1A" w:rsidRPr="005F2D1A" w14:paraId="75498C40" w14:textId="77777777" w:rsidTr="005F2D1A">
        <w:trPr>
          <w:gridBefore w:val="1"/>
          <w:wBefore w:w="15" w:type="dxa"/>
          <w:trHeight w:val="300"/>
        </w:trPr>
        <w:tc>
          <w:tcPr>
            <w:tcW w:w="567" w:type="dxa"/>
            <w:tcBorders>
              <w:top w:val="nil"/>
              <w:left w:val="nil"/>
              <w:bottom w:val="nil"/>
              <w:right w:val="nil"/>
            </w:tcBorders>
            <w:shd w:val="clear" w:color="auto" w:fill="auto"/>
            <w:noWrap/>
            <w:hideMark/>
          </w:tcPr>
          <w:p w14:paraId="116D47DF"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2</w:t>
            </w:r>
          </w:p>
        </w:tc>
        <w:tc>
          <w:tcPr>
            <w:tcW w:w="1593" w:type="dxa"/>
            <w:tcBorders>
              <w:top w:val="nil"/>
              <w:left w:val="nil"/>
              <w:bottom w:val="nil"/>
              <w:right w:val="nil"/>
            </w:tcBorders>
            <w:shd w:val="clear" w:color="auto" w:fill="auto"/>
            <w:noWrap/>
            <w:vAlign w:val="bottom"/>
            <w:hideMark/>
          </w:tcPr>
          <w:p w14:paraId="286AF447"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Lachenalia</w:t>
            </w:r>
          </w:p>
        </w:tc>
        <w:tc>
          <w:tcPr>
            <w:tcW w:w="2398" w:type="dxa"/>
            <w:tcBorders>
              <w:top w:val="nil"/>
              <w:left w:val="nil"/>
              <w:bottom w:val="nil"/>
              <w:right w:val="nil"/>
            </w:tcBorders>
            <w:shd w:val="clear" w:color="auto" w:fill="auto"/>
            <w:noWrap/>
            <w:vAlign w:val="bottom"/>
            <w:hideMark/>
          </w:tcPr>
          <w:p w14:paraId="2A2A1F76"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bachmannii</w:t>
            </w:r>
          </w:p>
        </w:tc>
        <w:tc>
          <w:tcPr>
            <w:tcW w:w="2393" w:type="dxa"/>
            <w:tcBorders>
              <w:top w:val="nil"/>
              <w:left w:val="nil"/>
              <w:bottom w:val="nil"/>
              <w:right w:val="nil"/>
            </w:tcBorders>
            <w:shd w:val="clear" w:color="auto" w:fill="auto"/>
            <w:hideMark/>
          </w:tcPr>
          <w:p w14:paraId="2D05B946"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709" w:type="dxa"/>
            <w:tcBorders>
              <w:top w:val="nil"/>
              <w:left w:val="nil"/>
              <w:bottom w:val="nil"/>
              <w:right w:val="nil"/>
            </w:tcBorders>
            <w:shd w:val="clear" w:color="auto" w:fill="auto"/>
            <w:noWrap/>
            <w:hideMark/>
          </w:tcPr>
          <w:p w14:paraId="4FA1903D"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788" w:type="dxa"/>
            <w:tcBorders>
              <w:top w:val="nil"/>
              <w:left w:val="nil"/>
              <w:bottom w:val="nil"/>
              <w:right w:val="nil"/>
            </w:tcBorders>
            <w:shd w:val="clear" w:color="auto" w:fill="auto"/>
            <w:noWrap/>
            <w:hideMark/>
          </w:tcPr>
          <w:p w14:paraId="04275DE3"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DL</w:t>
            </w:r>
          </w:p>
        </w:tc>
      </w:tr>
      <w:tr w:rsidR="005F2D1A" w:rsidRPr="005F2D1A" w14:paraId="47ED2249" w14:textId="77777777" w:rsidTr="005F2D1A">
        <w:trPr>
          <w:gridBefore w:val="1"/>
          <w:wBefore w:w="15" w:type="dxa"/>
          <w:trHeight w:val="300"/>
        </w:trPr>
        <w:tc>
          <w:tcPr>
            <w:tcW w:w="567" w:type="dxa"/>
            <w:tcBorders>
              <w:top w:val="nil"/>
              <w:left w:val="nil"/>
              <w:bottom w:val="nil"/>
              <w:right w:val="nil"/>
            </w:tcBorders>
            <w:shd w:val="clear" w:color="auto" w:fill="auto"/>
            <w:noWrap/>
            <w:hideMark/>
          </w:tcPr>
          <w:p w14:paraId="21967BB2"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3</w:t>
            </w:r>
          </w:p>
        </w:tc>
        <w:tc>
          <w:tcPr>
            <w:tcW w:w="1593" w:type="dxa"/>
            <w:tcBorders>
              <w:top w:val="nil"/>
              <w:left w:val="nil"/>
              <w:bottom w:val="nil"/>
              <w:right w:val="nil"/>
            </w:tcBorders>
            <w:shd w:val="clear" w:color="auto" w:fill="auto"/>
            <w:noWrap/>
            <w:vAlign w:val="bottom"/>
            <w:hideMark/>
          </w:tcPr>
          <w:p w14:paraId="25142CAA"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Ornithogalum</w:t>
            </w:r>
          </w:p>
        </w:tc>
        <w:tc>
          <w:tcPr>
            <w:tcW w:w="2398" w:type="dxa"/>
            <w:tcBorders>
              <w:top w:val="nil"/>
              <w:left w:val="nil"/>
              <w:bottom w:val="nil"/>
              <w:right w:val="nil"/>
            </w:tcBorders>
            <w:shd w:val="clear" w:color="auto" w:fill="auto"/>
            <w:noWrap/>
            <w:vAlign w:val="bottom"/>
            <w:hideMark/>
          </w:tcPr>
          <w:p w14:paraId="120236CC"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capillare</w:t>
            </w:r>
          </w:p>
        </w:tc>
        <w:tc>
          <w:tcPr>
            <w:tcW w:w="2393" w:type="dxa"/>
            <w:tcBorders>
              <w:top w:val="nil"/>
              <w:left w:val="nil"/>
              <w:bottom w:val="nil"/>
              <w:right w:val="nil"/>
            </w:tcBorders>
            <w:shd w:val="clear" w:color="auto" w:fill="auto"/>
            <w:hideMark/>
          </w:tcPr>
          <w:p w14:paraId="79FCFD0F"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709" w:type="dxa"/>
            <w:tcBorders>
              <w:top w:val="nil"/>
              <w:left w:val="nil"/>
              <w:bottom w:val="nil"/>
              <w:right w:val="nil"/>
            </w:tcBorders>
            <w:shd w:val="clear" w:color="auto" w:fill="auto"/>
            <w:noWrap/>
            <w:hideMark/>
          </w:tcPr>
          <w:p w14:paraId="79851731"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788" w:type="dxa"/>
            <w:tcBorders>
              <w:top w:val="nil"/>
              <w:left w:val="nil"/>
              <w:bottom w:val="nil"/>
              <w:right w:val="nil"/>
            </w:tcBorders>
            <w:shd w:val="clear" w:color="auto" w:fill="auto"/>
            <w:noWrap/>
            <w:hideMark/>
          </w:tcPr>
          <w:p w14:paraId="01D79EA0"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MW2</w:t>
            </w:r>
          </w:p>
        </w:tc>
      </w:tr>
      <w:tr w:rsidR="005F2D1A" w:rsidRPr="005F2D1A" w14:paraId="2B11F03F" w14:textId="77777777" w:rsidTr="005F2D1A">
        <w:trPr>
          <w:gridBefore w:val="1"/>
          <w:wBefore w:w="15" w:type="dxa"/>
          <w:trHeight w:val="300"/>
        </w:trPr>
        <w:tc>
          <w:tcPr>
            <w:tcW w:w="567" w:type="dxa"/>
            <w:tcBorders>
              <w:top w:val="nil"/>
              <w:left w:val="nil"/>
              <w:bottom w:val="nil"/>
              <w:right w:val="nil"/>
            </w:tcBorders>
            <w:shd w:val="clear" w:color="auto" w:fill="auto"/>
            <w:noWrap/>
            <w:hideMark/>
          </w:tcPr>
          <w:p w14:paraId="6F493345"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4</w:t>
            </w:r>
          </w:p>
        </w:tc>
        <w:tc>
          <w:tcPr>
            <w:tcW w:w="1593" w:type="dxa"/>
            <w:tcBorders>
              <w:top w:val="nil"/>
              <w:left w:val="nil"/>
              <w:bottom w:val="nil"/>
              <w:right w:val="nil"/>
            </w:tcBorders>
            <w:shd w:val="clear" w:color="auto" w:fill="auto"/>
            <w:noWrap/>
            <w:vAlign w:val="bottom"/>
            <w:hideMark/>
          </w:tcPr>
          <w:p w14:paraId="6640CC5C"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Ornithogalum</w:t>
            </w:r>
          </w:p>
        </w:tc>
        <w:tc>
          <w:tcPr>
            <w:tcW w:w="2398" w:type="dxa"/>
            <w:tcBorders>
              <w:top w:val="nil"/>
              <w:left w:val="nil"/>
              <w:bottom w:val="nil"/>
              <w:right w:val="nil"/>
            </w:tcBorders>
            <w:shd w:val="clear" w:color="auto" w:fill="auto"/>
            <w:noWrap/>
            <w:vAlign w:val="bottom"/>
            <w:hideMark/>
          </w:tcPr>
          <w:p w14:paraId="5EECCDA5"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juncifolium</w:t>
            </w:r>
          </w:p>
        </w:tc>
        <w:tc>
          <w:tcPr>
            <w:tcW w:w="2393" w:type="dxa"/>
            <w:tcBorders>
              <w:top w:val="nil"/>
              <w:left w:val="nil"/>
              <w:bottom w:val="nil"/>
              <w:right w:val="nil"/>
            </w:tcBorders>
            <w:shd w:val="clear" w:color="auto" w:fill="auto"/>
            <w:hideMark/>
          </w:tcPr>
          <w:p w14:paraId="3D9A262E"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DT6522</w:t>
            </w:r>
          </w:p>
        </w:tc>
        <w:tc>
          <w:tcPr>
            <w:tcW w:w="2709" w:type="dxa"/>
            <w:tcBorders>
              <w:top w:val="nil"/>
              <w:left w:val="nil"/>
              <w:bottom w:val="nil"/>
              <w:right w:val="nil"/>
            </w:tcBorders>
            <w:shd w:val="clear" w:color="auto" w:fill="auto"/>
            <w:noWrap/>
            <w:hideMark/>
          </w:tcPr>
          <w:p w14:paraId="5DB79A7C"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788" w:type="dxa"/>
            <w:tcBorders>
              <w:top w:val="nil"/>
              <w:left w:val="nil"/>
              <w:bottom w:val="nil"/>
              <w:right w:val="nil"/>
            </w:tcBorders>
            <w:shd w:val="clear" w:color="auto" w:fill="auto"/>
            <w:noWrap/>
            <w:hideMark/>
          </w:tcPr>
          <w:p w14:paraId="67AE76D6"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MW2</w:t>
            </w:r>
          </w:p>
        </w:tc>
      </w:tr>
      <w:tr w:rsidR="005F2D1A" w:rsidRPr="005F2D1A" w14:paraId="52B33DF3" w14:textId="77777777" w:rsidTr="005F2D1A">
        <w:trPr>
          <w:gridBefore w:val="1"/>
          <w:wBefore w:w="15" w:type="dxa"/>
          <w:trHeight w:val="300"/>
        </w:trPr>
        <w:tc>
          <w:tcPr>
            <w:tcW w:w="567" w:type="dxa"/>
            <w:tcBorders>
              <w:top w:val="nil"/>
              <w:left w:val="nil"/>
              <w:bottom w:val="nil"/>
              <w:right w:val="nil"/>
            </w:tcBorders>
            <w:shd w:val="clear" w:color="auto" w:fill="auto"/>
            <w:noWrap/>
            <w:hideMark/>
          </w:tcPr>
          <w:p w14:paraId="6A3A6811"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5</w:t>
            </w:r>
          </w:p>
        </w:tc>
        <w:tc>
          <w:tcPr>
            <w:tcW w:w="1593" w:type="dxa"/>
            <w:tcBorders>
              <w:top w:val="nil"/>
              <w:left w:val="nil"/>
              <w:bottom w:val="nil"/>
              <w:right w:val="nil"/>
            </w:tcBorders>
            <w:shd w:val="clear" w:color="auto" w:fill="auto"/>
            <w:noWrap/>
            <w:vAlign w:val="bottom"/>
            <w:hideMark/>
          </w:tcPr>
          <w:p w14:paraId="5DB74371"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Ornithogalum</w:t>
            </w:r>
          </w:p>
        </w:tc>
        <w:tc>
          <w:tcPr>
            <w:tcW w:w="2398" w:type="dxa"/>
            <w:tcBorders>
              <w:top w:val="nil"/>
              <w:left w:val="nil"/>
              <w:bottom w:val="nil"/>
              <w:right w:val="nil"/>
            </w:tcBorders>
            <w:shd w:val="clear" w:color="auto" w:fill="auto"/>
            <w:noWrap/>
            <w:vAlign w:val="bottom"/>
            <w:hideMark/>
          </w:tcPr>
          <w:p w14:paraId="5AA33C23"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longibracteatum</w:t>
            </w:r>
          </w:p>
        </w:tc>
        <w:tc>
          <w:tcPr>
            <w:tcW w:w="2393" w:type="dxa"/>
            <w:tcBorders>
              <w:top w:val="nil"/>
              <w:left w:val="nil"/>
              <w:bottom w:val="nil"/>
              <w:right w:val="nil"/>
            </w:tcBorders>
            <w:shd w:val="clear" w:color="auto" w:fill="auto"/>
            <w:hideMark/>
          </w:tcPr>
          <w:p w14:paraId="4346EEBF"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709" w:type="dxa"/>
            <w:tcBorders>
              <w:top w:val="nil"/>
              <w:left w:val="nil"/>
              <w:bottom w:val="nil"/>
              <w:right w:val="nil"/>
            </w:tcBorders>
            <w:shd w:val="clear" w:color="auto" w:fill="auto"/>
            <w:noWrap/>
            <w:hideMark/>
          </w:tcPr>
          <w:p w14:paraId="1341DBAC"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788" w:type="dxa"/>
            <w:tcBorders>
              <w:top w:val="nil"/>
              <w:left w:val="nil"/>
              <w:bottom w:val="nil"/>
              <w:right w:val="nil"/>
            </w:tcBorders>
            <w:shd w:val="clear" w:color="auto" w:fill="auto"/>
            <w:noWrap/>
            <w:hideMark/>
          </w:tcPr>
          <w:p w14:paraId="6095177F"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MW2</w:t>
            </w:r>
          </w:p>
        </w:tc>
      </w:tr>
      <w:tr w:rsidR="005F2D1A" w:rsidRPr="005F2D1A" w14:paraId="49411BEA" w14:textId="77777777" w:rsidTr="005F2D1A">
        <w:trPr>
          <w:gridBefore w:val="1"/>
          <w:wBefore w:w="15" w:type="dxa"/>
          <w:trHeight w:val="300"/>
        </w:trPr>
        <w:tc>
          <w:tcPr>
            <w:tcW w:w="567" w:type="dxa"/>
            <w:tcBorders>
              <w:top w:val="nil"/>
              <w:left w:val="nil"/>
              <w:bottom w:val="nil"/>
              <w:right w:val="nil"/>
            </w:tcBorders>
            <w:shd w:val="clear" w:color="auto" w:fill="auto"/>
            <w:noWrap/>
            <w:hideMark/>
          </w:tcPr>
          <w:p w14:paraId="415C72D0"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6</w:t>
            </w:r>
          </w:p>
        </w:tc>
        <w:tc>
          <w:tcPr>
            <w:tcW w:w="1593" w:type="dxa"/>
            <w:tcBorders>
              <w:top w:val="nil"/>
              <w:left w:val="nil"/>
              <w:bottom w:val="nil"/>
              <w:right w:val="nil"/>
            </w:tcBorders>
            <w:shd w:val="clear" w:color="auto" w:fill="auto"/>
            <w:noWrap/>
            <w:vAlign w:val="bottom"/>
            <w:hideMark/>
          </w:tcPr>
          <w:p w14:paraId="12AD5FBF" w14:textId="4231C91E" w:rsidR="005F2D1A" w:rsidRPr="005F2D1A" w:rsidRDefault="005F2D1A" w:rsidP="005F2D1A">
            <w:pPr>
              <w:rPr>
                <w:rFonts w:ascii="Calibri" w:hAnsi="Calibri" w:cs="Calibri"/>
                <w:color w:val="000000"/>
              </w:rPr>
            </w:pPr>
            <w:r>
              <w:rPr>
                <w:rFonts w:ascii="Calibri" w:hAnsi="Calibri" w:cs="Calibri"/>
                <w:color w:val="000000"/>
              </w:rPr>
              <w:t>Rhodohypoxis</w:t>
            </w:r>
          </w:p>
        </w:tc>
        <w:tc>
          <w:tcPr>
            <w:tcW w:w="2398" w:type="dxa"/>
            <w:tcBorders>
              <w:top w:val="nil"/>
              <w:left w:val="nil"/>
              <w:bottom w:val="nil"/>
              <w:right w:val="nil"/>
            </w:tcBorders>
            <w:shd w:val="clear" w:color="auto" w:fill="auto"/>
            <w:noWrap/>
            <w:vAlign w:val="bottom"/>
            <w:hideMark/>
          </w:tcPr>
          <w:p w14:paraId="203ECF1F"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baurii v platypetala x milloides</w:t>
            </w:r>
          </w:p>
        </w:tc>
        <w:tc>
          <w:tcPr>
            <w:tcW w:w="2393" w:type="dxa"/>
            <w:tcBorders>
              <w:top w:val="nil"/>
              <w:left w:val="nil"/>
              <w:bottom w:val="nil"/>
              <w:right w:val="nil"/>
            </w:tcBorders>
            <w:shd w:val="clear" w:color="auto" w:fill="auto"/>
            <w:hideMark/>
          </w:tcPr>
          <w:p w14:paraId="249C9C99"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BURTT 6981</w:t>
            </w:r>
          </w:p>
        </w:tc>
        <w:tc>
          <w:tcPr>
            <w:tcW w:w="2709" w:type="dxa"/>
            <w:tcBorders>
              <w:top w:val="nil"/>
              <w:left w:val="nil"/>
              <w:bottom w:val="nil"/>
              <w:right w:val="nil"/>
            </w:tcBorders>
            <w:shd w:val="clear" w:color="auto" w:fill="auto"/>
            <w:noWrap/>
            <w:hideMark/>
          </w:tcPr>
          <w:p w14:paraId="2730663C"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788" w:type="dxa"/>
            <w:tcBorders>
              <w:top w:val="nil"/>
              <w:left w:val="nil"/>
              <w:bottom w:val="nil"/>
              <w:right w:val="nil"/>
            </w:tcBorders>
            <w:shd w:val="clear" w:color="auto" w:fill="auto"/>
            <w:noWrap/>
            <w:hideMark/>
          </w:tcPr>
          <w:p w14:paraId="06CEDEAC"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AM</w:t>
            </w:r>
          </w:p>
        </w:tc>
      </w:tr>
      <w:tr w:rsidR="005F2D1A" w:rsidRPr="005F2D1A" w14:paraId="00D63CD1" w14:textId="77777777" w:rsidTr="005F2D1A">
        <w:trPr>
          <w:gridBefore w:val="1"/>
          <w:wBefore w:w="15" w:type="dxa"/>
          <w:trHeight w:val="300"/>
        </w:trPr>
        <w:tc>
          <w:tcPr>
            <w:tcW w:w="567" w:type="dxa"/>
            <w:tcBorders>
              <w:top w:val="nil"/>
              <w:left w:val="nil"/>
              <w:bottom w:val="nil"/>
              <w:right w:val="nil"/>
            </w:tcBorders>
            <w:shd w:val="clear" w:color="auto" w:fill="auto"/>
            <w:noWrap/>
            <w:hideMark/>
          </w:tcPr>
          <w:p w14:paraId="61D8B905"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7</w:t>
            </w:r>
          </w:p>
        </w:tc>
        <w:tc>
          <w:tcPr>
            <w:tcW w:w="1593" w:type="dxa"/>
            <w:tcBorders>
              <w:top w:val="nil"/>
              <w:left w:val="nil"/>
              <w:bottom w:val="nil"/>
              <w:right w:val="nil"/>
            </w:tcBorders>
            <w:shd w:val="clear" w:color="auto" w:fill="auto"/>
            <w:noWrap/>
            <w:vAlign w:val="bottom"/>
            <w:hideMark/>
          </w:tcPr>
          <w:p w14:paraId="523EECED"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Rhodohypoxis</w:t>
            </w:r>
          </w:p>
        </w:tc>
        <w:tc>
          <w:tcPr>
            <w:tcW w:w="2398" w:type="dxa"/>
            <w:tcBorders>
              <w:top w:val="nil"/>
              <w:left w:val="nil"/>
              <w:bottom w:val="nil"/>
              <w:right w:val="nil"/>
            </w:tcBorders>
            <w:shd w:val="clear" w:color="auto" w:fill="auto"/>
            <w:noWrap/>
            <w:vAlign w:val="bottom"/>
            <w:hideMark/>
          </w:tcPr>
          <w:p w14:paraId="53142074"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baurii var baurii</w:t>
            </w:r>
          </w:p>
        </w:tc>
        <w:tc>
          <w:tcPr>
            <w:tcW w:w="2393" w:type="dxa"/>
            <w:tcBorders>
              <w:top w:val="nil"/>
              <w:left w:val="nil"/>
              <w:bottom w:val="nil"/>
              <w:right w:val="nil"/>
            </w:tcBorders>
            <w:shd w:val="clear" w:color="auto" w:fill="auto"/>
            <w:hideMark/>
          </w:tcPr>
          <w:p w14:paraId="462DF29C"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709" w:type="dxa"/>
            <w:tcBorders>
              <w:top w:val="nil"/>
              <w:left w:val="nil"/>
              <w:bottom w:val="nil"/>
              <w:right w:val="nil"/>
            </w:tcBorders>
            <w:shd w:val="clear" w:color="auto" w:fill="auto"/>
            <w:noWrap/>
            <w:hideMark/>
          </w:tcPr>
          <w:p w14:paraId="6BC116CC"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Westacre</w:t>
            </w:r>
          </w:p>
        </w:tc>
        <w:tc>
          <w:tcPr>
            <w:tcW w:w="788" w:type="dxa"/>
            <w:tcBorders>
              <w:top w:val="nil"/>
              <w:left w:val="nil"/>
              <w:bottom w:val="nil"/>
              <w:right w:val="nil"/>
            </w:tcBorders>
            <w:shd w:val="clear" w:color="auto" w:fill="auto"/>
            <w:noWrap/>
            <w:hideMark/>
          </w:tcPr>
          <w:p w14:paraId="69947EED"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AM</w:t>
            </w:r>
          </w:p>
        </w:tc>
      </w:tr>
      <w:tr w:rsidR="005F2D1A" w:rsidRPr="005F2D1A" w14:paraId="370D2A05" w14:textId="77777777" w:rsidTr="005F2D1A">
        <w:trPr>
          <w:gridBefore w:val="1"/>
          <w:wBefore w:w="15" w:type="dxa"/>
          <w:trHeight w:val="300"/>
        </w:trPr>
        <w:tc>
          <w:tcPr>
            <w:tcW w:w="567" w:type="dxa"/>
            <w:tcBorders>
              <w:top w:val="nil"/>
              <w:left w:val="nil"/>
              <w:bottom w:val="nil"/>
              <w:right w:val="nil"/>
            </w:tcBorders>
            <w:shd w:val="clear" w:color="auto" w:fill="auto"/>
            <w:noWrap/>
            <w:hideMark/>
          </w:tcPr>
          <w:p w14:paraId="35E7D4ED"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8</w:t>
            </w:r>
          </w:p>
        </w:tc>
        <w:tc>
          <w:tcPr>
            <w:tcW w:w="1593" w:type="dxa"/>
            <w:tcBorders>
              <w:top w:val="nil"/>
              <w:left w:val="nil"/>
              <w:bottom w:val="nil"/>
              <w:right w:val="nil"/>
            </w:tcBorders>
            <w:shd w:val="clear" w:color="auto" w:fill="auto"/>
            <w:noWrap/>
            <w:vAlign w:val="bottom"/>
            <w:hideMark/>
          </w:tcPr>
          <w:p w14:paraId="19E04804"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Rhodohypoxis</w:t>
            </w:r>
          </w:p>
        </w:tc>
        <w:tc>
          <w:tcPr>
            <w:tcW w:w="2398" w:type="dxa"/>
            <w:tcBorders>
              <w:top w:val="nil"/>
              <w:left w:val="nil"/>
              <w:bottom w:val="nil"/>
              <w:right w:val="nil"/>
            </w:tcBorders>
            <w:shd w:val="clear" w:color="auto" w:fill="auto"/>
            <w:noWrap/>
            <w:vAlign w:val="bottom"/>
            <w:hideMark/>
          </w:tcPr>
          <w:p w14:paraId="4C377E12"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Dusky</w:t>
            </w:r>
          </w:p>
        </w:tc>
        <w:tc>
          <w:tcPr>
            <w:tcW w:w="2393" w:type="dxa"/>
            <w:tcBorders>
              <w:top w:val="nil"/>
              <w:left w:val="nil"/>
              <w:bottom w:val="nil"/>
              <w:right w:val="nil"/>
            </w:tcBorders>
            <w:shd w:val="clear" w:color="auto" w:fill="auto"/>
            <w:hideMark/>
          </w:tcPr>
          <w:p w14:paraId="07EC505C"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709" w:type="dxa"/>
            <w:tcBorders>
              <w:top w:val="nil"/>
              <w:left w:val="nil"/>
              <w:bottom w:val="nil"/>
              <w:right w:val="nil"/>
            </w:tcBorders>
            <w:shd w:val="clear" w:color="auto" w:fill="auto"/>
            <w:noWrap/>
            <w:hideMark/>
          </w:tcPr>
          <w:p w14:paraId="0FD3886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Westacre</w:t>
            </w:r>
          </w:p>
        </w:tc>
        <w:tc>
          <w:tcPr>
            <w:tcW w:w="788" w:type="dxa"/>
            <w:tcBorders>
              <w:top w:val="nil"/>
              <w:left w:val="nil"/>
              <w:bottom w:val="nil"/>
              <w:right w:val="nil"/>
            </w:tcBorders>
            <w:shd w:val="clear" w:color="auto" w:fill="auto"/>
            <w:noWrap/>
            <w:hideMark/>
          </w:tcPr>
          <w:p w14:paraId="4124ACFD"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AM</w:t>
            </w:r>
          </w:p>
        </w:tc>
      </w:tr>
      <w:tr w:rsidR="005F2D1A" w:rsidRPr="005F2D1A" w14:paraId="0CF0C476" w14:textId="77777777" w:rsidTr="005F2D1A">
        <w:trPr>
          <w:gridBefore w:val="1"/>
          <w:wBefore w:w="15" w:type="dxa"/>
          <w:trHeight w:val="300"/>
        </w:trPr>
        <w:tc>
          <w:tcPr>
            <w:tcW w:w="567" w:type="dxa"/>
            <w:tcBorders>
              <w:top w:val="nil"/>
              <w:left w:val="nil"/>
              <w:bottom w:val="nil"/>
              <w:right w:val="nil"/>
            </w:tcBorders>
            <w:shd w:val="clear" w:color="auto" w:fill="auto"/>
            <w:noWrap/>
            <w:hideMark/>
          </w:tcPr>
          <w:p w14:paraId="0F11DFEE"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lastRenderedPageBreak/>
              <w:t>9</w:t>
            </w:r>
          </w:p>
        </w:tc>
        <w:tc>
          <w:tcPr>
            <w:tcW w:w="1593" w:type="dxa"/>
            <w:tcBorders>
              <w:top w:val="nil"/>
              <w:left w:val="nil"/>
              <w:bottom w:val="nil"/>
              <w:right w:val="nil"/>
            </w:tcBorders>
            <w:shd w:val="clear" w:color="auto" w:fill="auto"/>
            <w:noWrap/>
            <w:vAlign w:val="bottom"/>
            <w:hideMark/>
          </w:tcPr>
          <w:p w14:paraId="3BC86655"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Rhodohypoxis</w:t>
            </w:r>
          </w:p>
        </w:tc>
        <w:tc>
          <w:tcPr>
            <w:tcW w:w="2398" w:type="dxa"/>
            <w:tcBorders>
              <w:top w:val="nil"/>
              <w:left w:val="nil"/>
              <w:bottom w:val="nil"/>
              <w:right w:val="nil"/>
            </w:tcBorders>
            <w:shd w:val="clear" w:color="auto" w:fill="auto"/>
            <w:noWrap/>
            <w:vAlign w:val="bottom"/>
            <w:hideMark/>
          </w:tcPr>
          <w:p w14:paraId="120A9F8D"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Fred Broome</w:t>
            </w:r>
          </w:p>
        </w:tc>
        <w:tc>
          <w:tcPr>
            <w:tcW w:w="2393" w:type="dxa"/>
            <w:tcBorders>
              <w:top w:val="nil"/>
              <w:left w:val="nil"/>
              <w:bottom w:val="nil"/>
              <w:right w:val="nil"/>
            </w:tcBorders>
            <w:shd w:val="clear" w:color="auto" w:fill="auto"/>
            <w:hideMark/>
          </w:tcPr>
          <w:p w14:paraId="3C97A171"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709" w:type="dxa"/>
            <w:tcBorders>
              <w:top w:val="nil"/>
              <w:left w:val="nil"/>
              <w:bottom w:val="nil"/>
              <w:right w:val="nil"/>
            </w:tcBorders>
            <w:shd w:val="clear" w:color="auto" w:fill="auto"/>
            <w:noWrap/>
            <w:hideMark/>
          </w:tcPr>
          <w:p w14:paraId="20192EE4"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Ingwersen</w:t>
            </w:r>
          </w:p>
        </w:tc>
        <w:tc>
          <w:tcPr>
            <w:tcW w:w="788" w:type="dxa"/>
            <w:tcBorders>
              <w:top w:val="nil"/>
              <w:left w:val="nil"/>
              <w:bottom w:val="nil"/>
              <w:right w:val="nil"/>
            </w:tcBorders>
            <w:shd w:val="clear" w:color="auto" w:fill="auto"/>
            <w:noWrap/>
            <w:hideMark/>
          </w:tcPr>
          <w:p w14:paraId="01289535"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AM</w:t>
            </w:r>
          </w:p>
        </w:tc>
      </w:tr>
      <w:tr w:rsidR="005F2D1A" w:rsidRPr="005F2D1A" w14:paraId="3D588852" w14:textId="77777777" w:rsidTr="005F2D1A">
        <w:trPr>
          <w:gridBefore w:val="1"/>
          <w:wBefore w:w="15" w:type="dxa"/>
          <w:trHeight w:val="300"/>
        </w:trPr>
        <w:tc>
          <w:tcPr>
            <w:tcW w:w="567" w:type="dxa"/>
            <w:tcBorders>
              <w:top w:val="nil"/>
              <w:left w:val="nil"/>
              <w:bottom w:val="nil"/>
              <w:right w:val="nil"/>
            </w:tcBorders>
            <w:shd w:val="clear" w:color="auto" w:fill="auto"/>
            <w:noWrap/>
            <w:hideMark/>
          </w:tcPr>
          <w:p w14:paraId="0BAD8ACF"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10</w:t>
            </w:r>
          </w:p>
        </w:tc>
        <w:tc>
          <w:tcPr>
            <w:tcW w:w="1593" w:type="dxa"/>
            <w:tcBorders>
              <w:top w:val="nil"/>
              <w:left w:val="nil"/>
              <w:bottom w:val="nil"/>
              <w:right w:val="nil"/>
            </w:tcBorders>
            <w:shd w:val="clear" w:color="auto" w:fill="auto"/>
            <w:noWrap/>
            <w:vAlign w:val="bottom"/>
            <w:hideMark/>
          </w:tcPr>
          <w:p w14:paraId="1BB2DF10"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Rhodohypoxis</w:t>
            </w:r>
          </w:p>
        </w:tc>
        <w:tc>
          <w:tcPr>
            <w:tcW w:w="2398" w:type="dxa"/>
            <w:tcBorders>
              <w:top w:val="nil"/>
              <w:left w:val="nil"/>
              <w:bottom w:val="nil"/>
              <w:right w:val="nil"/>
            </w:tcBorders>
            <w:shd w:val="clear" w:color="auto" w:fill="auto"/>
            <w:noWrap/>
            <w:vAlign w:val="bottom"/>
            <w:hideMark/>
          </w:tcPr>
          <w:p w14:paraId="382418F4"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Garnett</w:t>
            </w:r>
          </w:p>
        </w:tc>
        <w:tc>
          <w:tcPr>
            <w:tcW w:w="2393" w:type="dxa"/>
            <w:tcBorders>
              <w:top w:val="nil"/>
              <w:left w:val="nil"/>
              <w:bottom w:val="nil"/>
              <w:right w:val="nil"/>
            </w:tcBorders>
            <w:shd w:val="clear" w:color="auto" w:fill="auto"/>
            <w:hideMark/>
          </w:tcPr>
          <w:p w14:paraId="5BDE2A4F"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709" w:type="dxa"/>
            <w:tcBorders>
              <w:top w:val="nil"/>
              <w:left w:val="nil"/>
              <w:bottom w:val="nil"/>
              <w:right w:val="nil"/>
            </w:tcBorders>
            <w:shd w:val="clear" w:color="auto" w:fill="auto"/>
            <w:noWrap/>
            <w:hideMark/>
          </w:tcPr>
          <w:p w14:paraId="7509FCCD"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Peppelenbos</w:t>
            </w:r>
          </w:p>
        </w:tc>
        <w:tc>
          <w:tcPr>
            <w:tcW w:w="788" w:type="dxa"/>
            <w:tcBorders>
              <w:top w:val="nil"/>
              <w:left w:val="nil"/>
              <w:bottom w:val="nil"/>
              <w:right w:val="nil"/>
            </w:tcBorders>
            <w:shd w:val="clear" w:color="auto" w:fill="auto"/>
            <w:noWrap/>
            <w:hideMark/>
          </w:tcPr>
          <w:p w14:paraId="1B343817"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AM</w:t>
            </w:r>
          </w:p>
        </w:tc>
      </w:tr>
      <w:tr w:rsidR="005F2D1A" w:rsidRPr="005F2D1A" w14:paraId="4519CC1D" w14:textId="77777777" w:rsidTr="005F2D1A">
        <w:trPr>
          <w:gridBefore w:val="1"/>
          <w:wBefore w:w="15" w:type="dxa"/>
          <w:trHeight w:val="300"/>
        </w:trPr>
        <w:tc>
          <w:tcPr>
            <w:tcW w:w="567" w:type="dxa"/>
            <w:tcBorders>
              <w:top w:val="nil"/>
              <w:left w:val="nil"/>
              <w:bottom w:val="nil"/>
              <w:right w:val="nil"/>
            </w:tcBorders>
            <w:shd w:val="clear" w:color="auto" w:fill="auto"/>
            <w:noWrap/>
            <w:hideMark/>
          </w:tcPr>
          <w:p w14:paraId="087293F3"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11</w:t>
            </w:r>
          </w:p>
        </w:tc>
        <w:tc>
          <w:tcPr>
            <w:tcW w:w="1593" w:type="dxa"/>
            <w:tcBorders>
              <w:top w:val="nil"/>
              <w:left w:val="nil"/>
              <w:bottom w:val="nil"/>
              <w:right w:val="nil"/>
            </w:tcBorders>
            <w:shd w:val="clear" w:color="auto" w:fill="auto"/>
            <w:noWrap/>
            <w:vAlign w:val="bottom"/>
            <w:hideMark/>
          </w:tcPr>
          <w:p w14:paraId="2EA282CE"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Rhodohypoxis</w:t>
            </w:r>
          </w:p>
        </w:tc>
        <w:tc>
          <w:tcPr>
            <w:tcW w:w="2398" w:type="dxa"/>
            <w:tcBorders>
              <w:top w:val="nil"/>
              <w:left w:val="nil"/>
              <w:bottom w:val="nil"/>
              <w:right w:val="nil"/>
            </w:tcBorders>
            <w:shd w:val="clear" w:color="auto" w:fill="auto"/>
            <w:noWrap/>
            <w:vAlign w:val="bottom"/>
            <w:hideMark/>
          </w:tcPr>
          <w:p w14:paraId="2B80F526"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Mars</w:t>
            </w:r>
          </w:p>
        </w:tc>
        <w:tc>
          <w:tcPr>
            <w:tcW w:w="2393" w:type="dxa"/>
            <w:tcBorders>
              <w:top w:val="nil"/>
              <w:left w:val="nil"/>
              <w:bottom w:val="nil"/>
              <w:right w:val="nil"/>
            </w:tcBorders>
            <w:shd w:val="clear" w:color="auto" w:fill="auto"/>
            <w:hideMark/>
          </w:tcPr>
          <w:p w14:paraId="0D498441"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709" w:type="dxa"/>
            <w:tcBorders>
              <w:top w:val="nil"/>
              <w:left w:val="nil"/>
              <w:bottom w:val="nil"/>
              <w:right w:val="nil"/>
            </w:tcBorders>
            <w:shd w:val="clear" w:color="auto" w:fill="auto"/>
            <w:noWrap/>
            <w:hideMark/>
          </w:tcPr>
          <w:p w14:paraId="58637619"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Westacre</w:t>
            </w:r>
          </w:p>
        </w:tc>
        <w:tc>
          <w:tcPr>
            <w:tcW w:w="788" w:type="dxa"/>
            <w:tcBorders>
              <w:top w:val="nil"/>
              <w:left w:val="nil"/>
              <w:bottom w:val="nil"/>
              <w:right w:val="nil"/>
            </w:tcBorders>
            <w:shd w:val="clear" w:color="auto" w:fill="auto"/>
            <w:noWrap/>
            <w:hideMark/>
          </w:tcPr>
          <w:p w14:paraId="7AB677AB"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AM</w:t>
            </w:r>
          </w:p>
        </w:tc>
      </w:tr>
      <w:tr w:rsidR="005F2D1A" w:rsidRPr="005F2D1A" w14:paraId="606262EB" w14:textId="77777777" w:rsidTr="005F2D1A">
        <w:trPr>
          <w:gridBefore w:val="1"/>
          <w:wBefore w:w="15" w:type="dxa"/>
          <w:trHeight w:val="300"/>
        </w:trPr>
        <w:tc>
          <w:tcPr>
            <w:tcW w:w="567" w:type="dxa"/>
            <w:tcBorders>
              <w:top w:val="nil"/>
              <w:left w:val="nil"/>
              <w:bottom w:val="nil"/>
              <w:right w:val="nil"/>
            </w:tcBorders>
            <w:shd w:val="clear" w:color="auto" w:fill="auto"/>
            <w:noWrap/>
            <w:hideMark/>
          </w:tcPr>
          <w:p w14:paraId="09B84B15"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12</w:t>
            </w:r>
          </w:p>
        </w:tc>
        <w:tc>
          <w:tcPr>
            <w:tcW w:w="1593" w:type="dxa"/>
            <w:tcBorders>
              <w:top w:val="nil"/>
              <w:left w:val="nil"/>
              <w:bottom w:val="nil"/>
              <w:right w:val="nil"/>
            </w:tcBorders>
            <w:shd w:val="clear" w:color="auto" w:fill="auto"/>
            <w:noWrap/>
            <w:vAlign w:val="bottom"/>
            <w:hideMark/>
          </w:tcPr>
          <w:p w14:paraId="7E25103C"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Rhodohypoxis</w:t>
            </w:r>
          </w:p>
        </w:tc>
        <w:tc>
          <w:tcPr>
            <w:tcW w:w="2398" w:type="dxa"/>
            <w:tcBorders>
              <w:top w:val="nil"/>
              <w:left w:val="nil"/>
              <w:bottom w:val="nil"/>
              <w:right w:val="nil"/>
            </w:tcBorders>
            <w:shd w:val="clear" w:color="auto" w:fill="auto"/>
            <w:noWrap/>
            <w:vAlign w:val="bottom"/>
            <w:hideMark/>
          </w:tcPr>
          <w:p w14:paraId="6EECC30F"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Orizuru</w:t>
            </w:r>
          </w:p>
        </w:tc>
        <w:tc>
          <w:tcPr>
            <w:tcW w:w="2393" w:type="dxa"/>
            <w:tcBorders>
              <w:top w:val="nil"/>
              <w:left w:val="nil"/>
              <w:bottom w:val="nil"/>
              <w:right w:val="nil"/>
            </w:tcBorders>
            <w:shd w:val="clear" w:color="auto" w:fill="auto"/>
            <w:hideMark/>
          </w:tcPr>
          <w:p w14:paraId="0C03FAA2"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709" w:type="dxa"/>
            <w:tcBorders>
              <w:top w:val="nil"/>
              <w:left w:val="nil"/>
              <w:bottom w:val="nil"/>
              <w:right w:val="nil"/>
            </w:tcBorders>
            <w:shd w:val="clear" w:color="auto" w:fill="auto"/>
            <w:noWrap/>
            <w:hideMark/>
          </w:tcPr>
          <w:p w14:paraId="0FB2C6C9"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Edrom</w:t>
            </w:r>
          </w:p>
        </w:tc>
        <w:tc>
          <w:tcPr>
            <w:tcW w:w="788" w:type="dxa"/>
            <w:tcBorders>
              <w:top w:val="nil"/>
              <w:left w:val="nil"/>
              <w:bottom w:val="nil"/>
              <w:right w:val="nil"/>
            </w:tcBorders>
            <w:shd w:val="clear" w:color="auto" w:fill="auto"/>
            <w:noWrap/>
            <w:hideMark/>
          </w:tcPr>
          <w:p w14:paraId="5880CDC2"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AM</w:t>
            </w:r>
          </w:p>
        </w:tc>
      </w:tr>
      <w:tr w:rsidR="005F2D1A" w:rsidRPr="005F2D1A" w14:paraId="4D1A2846" w14:textId="77777777" w:rsidTr="005F2D1A">
        <w:trPr>
          <w:gridBefore w:val="1"/>
          <w:wBefore w:w="15" w:type="dxa"/>
          <w:trHeight w:val="300"/>
        </w:trPr>
        <w:tc>
          <w:tcPr>
            <w:tcW w:w="567" w:type="dxa"/>
            <w:tcBorders>
              <w:top w:val="nil"/>
              <w:left w:val="nil"/>
              <w:bottom w:val="nil"/>
              <w:right w:val="nil"/>
            </w:tcBorders>
            <w:shd w:val="clear" w:color="auto" w:fill="auto"/>
            <w:noWrap/>
            <w:hideMark/>
          </w:tcPr>
          <w:p w14:paraId="3979AA3D"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13</w:t>
            </w:r>
          </w:p>
        </w:tc>
        <w:tc>
          <w:tcPr>
            <w:tcW w:w="1593" w:type="dxa"/>
            <w:tcBorders>
              <w:top w:val="nil"/>
              <w:left w:val="nil"/>
              <w:bottom w:val="nil"/>
              <w:right w:val="nil"/>
            </w:tcBorders>
            <w:shd w:val="clear" w:color="auto" w:fill="auto"/>
            <w:noWrap/>
            <w:vAlign w:val="bottom"/>
            <w:hideMark/>
          </w:tcPr>
          <w:p w14:paraId="0B84A9F9"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Rhodohypoxis</w:t>
            </w:r>
          </w:p>
        </w:tc>
        <w:tc>
          <w:tcPr>
            <w:tcW w:w="2398" w:type="dxa"/>
            <w:tcBorders>
              <w:top w:val="nil"/>
              <w:left w:val="nil"/>
              <w:bottom w:val="nil"/>
              <w:right w:val="nil"/>
            </w:tcBorders>
            <w:shd w:val="clear" w:color="auto" w:fill="auto"/>
            <w:noWrap/>
            <w:vAlign w:val="bottom"/>
            <w:hideMark/>
          </w:tcPr>
          <w:p w14:paraId="7B7977B1"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Pinkie</w:t>
            </w:r>
          </w:p>
        </w:tc>
        <w:tc>
          <w:tcPr>
            <w:tcW w:w="2393" w:type="dxa"/>
            <w:tcBorders>
              <w:top w:val="nil"/>
              <w:left w:val="nil"/>
              <w:bottom w:val="nil"/>
              <w:right w:val="nil"/>
            </w:tcBorders>
            <w:shd w:val="clear" w:color="auto" w:fill="auto"/>
            <w:hideMark/>
          </w:tcPr>
          <w:p w14:paraId="7DF1B104"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709" w:type="dxa"/>
            <w:tcBorders>
              <w:top w:val="nil"/>
              <w:left w:val="nil"/>
              <w:bottom w:val="nil"/>
              <w:right w:val="nil"/>
            </w:tcBorders>
            <w:shd w:val="clear" w:color="auto" w:fill="auto"/>
            <w:noWrap/>
            <w:hideMark/>
          </w:tcPr>
          <w:p w14:paraId="3C20E010"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Potterton</w:t>
            </w:r>
          </w:p>
        </w:tc>
        <w:tc>
          <w:tcPr>
            <w:tcW w:w="788" w:type="dxa"/>
            <w:tcBorders>
              <w:top w:val="nil"/>
              <w:left w:val="nil"/>
              <w:bottom w:val="nil"/>
              <w:right w:val="nil"/>
            </w:tcBorders>
            <w:shd w:val="clear" w:color="auto" w:fill="auto"/>
            <w:noWrap/>
            <w:hideMark/>
          </w:tcPr>
          <w:p w14:paraId="5440982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AM</w:t>
            </w:r>
          </w:p>
        </w:tc>
      </w:tr>
      <w:tr w:rsidR="005F2D1A" w:rsidRPr="005F2D1A" w14:paraId="272C308B" w14:textId="77777777" w:rsidTr="005F2D1A">
        <w:trPr>
          <w:gridBefore w:val="1"/>
          <w:wBefore w:w="15" w:type="dxa"/>
          <w:trHeight w:val="300"/>
        </w:trPr>
        <w:tc>
          <w:tcPr>
            <w:tcW w:w="567" w:type="dxa"/>
            <w:tcBorders>
              <w:top w:val="nil"/>
              <w:left w:val="nil"/>
              <w:bottom w:val="nil"/>
              <w:right w:val="nil"/>
            </w:tcBorders>
            <w:shd w:val="clear" w:color="auto" w:fill="auto"/>
            <w:noWrap/>
            <w:hideMark/>
          </w:tcPr>
          <w:p w14:paraId="7F87D4ED"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14</w:t>
            </w:r>
          </w:p>
        </w:tc>
        <w:tc>
          <w:tcPr>
            <w:tcW w:w="1593" w:type="dxa"/>
            <w:tcBorders>
              <w:top w:val="nil"/>
              <w:left w:val="nil"/>
              <w:bottom w:val="nil"/>
              <w:right w:val="nil"/>
            </w:tcBorders>
            <w:shd w:val="clear" w:color="auto" w:fill="auto"/>
            <w:noWrap/>
            <w:vAlign w:val="bottom"/>
            <w:hideMark/>
          </w:tcPr>
          <w:p w14:paraId="19007D97"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Rhodohypoxis</w:t>
            </w:r>
          </w:p>
        </w:tc>
        <w:tc>
          <w:tcPr>
            <w:tcW w:w="2398" w:type="dxa"/>
            <w:tcBorders>
              <w:top w:val="nil"/>
              <w:left w:val="nil"/>
              <w:bottom w:val="nil"/>
              <w:right w:val="nil"/>
            </w:tcBorders>
            <w:shd w:val="clear" w:color="auto" w:fill="auto"/>
            <w:noWrap/>
            <w:vAlign w:val="bottom"/>
            <w:hideMark/>
          </w:tcPr>
          <w:p w14:paraId="42DEB623"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Wild Cherry Blossom</w:t>
            </w:r>
          </w:p>
        </w:tc>
        <w:tc>
          <w:tcPr>
            <w:tcW w:w="2393" w:type="dxa"/>
            <w:tcBorders>
              <w:top w:val="nil"/>
              <w:left w:val="nil"/>
              <w:bottom w:val="nil"/>
              <w:right w:val="nil"/>
            </w:tcBorders>
            <w:shd w:val="clear" w:color="auto" w:fill="auto"/>
            <w:hideMark/>
          </w:tcPr>
          <w:p w14:paraId="74FE43F7"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709" w:type="dxa"/>
            <w:tcBorders>
              <w:top w:val="nil"/>
              <w:left w:val="nil"/>
              <w:bottom w:val="nil"/>
              <w:right w:val="nil"/>
            </w:tcBorders>
            <w:shd w:val="clear" w:color="auto" w:fill="auto"/>
            <w:noWrap/>
            <w:hideMark/>
          </w:tcPr>
          <w:p w14:paraId="5982401B"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Westacre</w:t>
            </w:r>
          </w:p>
        </w:tc>
        <w:tc>
          <w:tcPr>
            <w:tcW w:w="788" w:type="dxa"/>
            <w:tcBorders>
              <w:top w:val="nil"/>
              <w:left w:val="nil"/>
              <w:bottom w:val="nil"/>
              <w:right w:val="nil"/>
            </w:tcBorders>
            <w:shd w:val="clear" w:color="auto" w:fill="auto"/>
            <w:noWrap/>
            <w:hideMark/>
          </w:tcPr>
          <w:p w14:paraId="74E242DE"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AM</w:t>
            </w:r>
          </w:p>
        </w:tc>
      </w:tr>
    </w:tbl>
    <w:p w14:paraId="55786248" w14:textId="2F59ED92" w:rsidR="004C0DF6" w:rsidRDefault="004C0DF6" w:rsidP="00244338"/>
    <w:p w14:paraId="065F40FF" w14:textId="77777777" w:rsidR="00094F34" w:rsidRDefault="00094F34" w:rsidP="00094F34">
      <w:pPr>
        <w:rPr>
          <w:b/>
          <w:sz w:val="28"/>
          <w:szCs w:val="28"/>
        </w:rPr>
      </w:pPr>
      <w:r w:rsidRPr="007133A6">
        <w:rPr>
          <w:b/>
          <w:sz w:val="28"/>
          <w:szCs w:val="28"/>
        </w:rPr>
        <w:t xml:space="preserve">South African </w:t>
      </w:r>
      <w:r>
        <w:rPr>
          <w:b/>
          <w:sz w:val="28"/>
          <w:szCs w:val="28"/>
        </w:rPr>
        <w:t>Seeds</w:t>
      </w:r>
    </w:p>
    <w:tbl>
      <w:tblPr>
        <w:tblW w:w="10462" w:type="dxa"/>
        <w:tblInd w:w="93" w:type="dxa"/>
        <w:tblLook w:val="04A0" w:firstRow="1" w:lastRow="0" w:firstColumn="1" w:lastColumn="0" w:noHBand="0" w:noVBand="1"/>
      </w:tblPr>
      <w:tblGrid>
        <w:gridCol w:w="15"/>
        <w:gridCol w:w="567"/>
        <w:gridCol w:w="58"/>
        <w:gridCol w:w="1535"/>
        <w:gridCol w:w="161"/>
        <w:gridCol w:w="2215"/>
        <w:gridCol w:w="541"/>
        <w:gridCol w:w="1586"/>
        <w:gridCol w:w="110"/>
        <w:gridCol w:w="2291"/>
        <w:gridCol w:w="595"/>
        <w:gridCol w:w="381"/>
        <w:gridCol w:w="407"/>
      </w:tblGrid>
      <w:tr w:rsidR="00094F34" w:rsidRPr="00BC4126" w14:paraId="431B6324" w14:textId="77777777" w:rsidTr="005F2D1A">
        <w:trPr>
          <w:trHeight w:val="300"/>
        </w:trPr>
        <w:tc>
          <w:tcPr>
            <w:tcW w:w="582" w:type="dxa"/>
            <w:gridSpan w:val="2"/>
            <w:tcBorders>
              <w:top w:val="nil"/>
              <w:left w:val="nil"/>
              <w:bottom w:val="nil"/>
              <w:right w:val="nil"/>
            </w:tcBorders>
            <w:shd w:val="clear" w:color="auto" w:fill="auto"/>
            <w:noWrap/>
            <w:hideMark/>
          </w:tcPr>
          <w:p w14:paraId="0F4D2C24" w14:textId="77777777" w:rsidR="00094F34" w:rsidRPr="00BC4126" w:rsidRDefault="00094F34" w:rsidP="00094F34">
            <w:pPr>
              <w:spacing w:after="0" w:line="240" w:lineRule="auto"/>
              <w:ind w:left="-802"/>
              <w:jc w:val="right"/>
              <w:rPr>
                <w:rFonts w:ascii="Calibri" w:eastAsia="Times New Roman" w:hAnsi="Calibri" w:cs="Calibri"/>
                <w:b/>
                <w:bCs/>
                <w:color w:val="000000"/>
                <w:lang w:eastAsia="en-GB"/>
              </w:rPr>
            </w:pPr>
            <w:r w:rsidRPr="00BC4126">
              <w:rPr>
                <w:rFonts w:ascii="Calibri" w:eastAsia="Times New Roman" w:hAnsi="Calibri" w:cs="Calibri"/>
                <w:b/>
                <w:bCs/>
                <w:color w:val="000000"/>
                <w:lang w:eastAsia="en-GB"/>
              </w:rPr>
              <w:t>No.</w:t>
            </w:r>
          </w:p>
        </w:tc>
        <w:tc>
          <w:tcPr>
            <w:tcW w:w="1593" w:type="dxa"/>
            <w:gridSpan w:val="2"/>
            <w:tcBorders>
              <w:top w:val="nil"/>
              <w:left w:val="nil"/>
              <w:bottom w:val="nil"/>
              <w:right w:val="nil"/>
            </w:tcBorders>
            <w:shd w:val="clear" w:color="auto" w:fill="auto"/>
            <w:noWrap/>
            <w:hideMark/>
          </w:tcPr>
          <w:p w14:paraId="1EA308B8" w14:textId="77777777" w:rsidR="00094F34" w:rsidRPr="00BC4126" w:rsidRDefault="00094F34" w:rsidP="00094F34">
            <w:pPr>
              <w:spacing w:after="0" w:line="240" w:lineRule="auto"/>
              <w:rPr>
                <w:rFonts w:ascii="Calibri" w:eastAsia="Times New Roman" w:hAnsi="Calibri" w:cs="Calibri"/>
                <w:b/>
                <w:bCs/>
                <w:color w:val="000000"/>
                <w:lang w:eastAsia="en-GB"/>
              </w:rPr>
            </w:pPr>
            <w:r w:rsidRPr="00BC4126">
              <w:rPr>
                <w:rFonts w:ascii="Calibri" w:eastAsia="Times New Roman" w:hAnsi="Calibri" w:cs="Calibri"/>
                <w:b/>
                <w:bCs/>
                <w:color w:val="000000"/>
                <w:lang w:eastAsia="en-GB"/>
              </w:rPr>
              <w:t>Genus</w:t>
            </w:r>
          </w:p>
        </w:tc>
        <w:tc>
          <w:tcPr>
            <w:tcW w:w="2376" w:type="dxa"/>
            <w:gridSpan w:val="2"/>
            <w:tcBorders>
              <w:top w:val="nil"/>
              <w:left w:val="nil"/>
              <w:bottom w:val="nil"/>
              <w:right w:val="nil"/>
            </w:tcBorders>
            <w:shd w:val="clear" w:color="auto" w:fill="auto"/>
            <w:noWrap/>
            <w:hideMark/>
          </w:tcPr>
          <w:p w14:paraId="6F9231B0" w14:textId="77777777" w:rsidR="00094F34" w:rsidRPr="00BC4126" w:rsidRDefault="00094F34" w:rsidP="00094F34">
            <w:pPr>
              <w:spacing w:after="0" w:line="240" w:lineRule="auto"/>
              <w:rPr>
                <w:rFonts w:ascii="Calibri" w:eastAsia="Times New Roman" w:hAnsi="Calibri" w:cs="Calibri"/>
                <w:b/>
                <w:bCs/>
                <w:color w:val="000000"/>
                <w:lang w:eastAsia="en-GB"/>
              </w:rPr>
            </w:pPr>
            <w:r w:rsidRPr="00BC4126">
              <w:rPr>
                <w:rFonts w:ascii="Calibri" w:eastAsia="Times New Roman" w:hAnsi="Calibri" w:cs="Calibri"/>
                <w:b/>
                <w:bCs/>
                <w:color w:val="000000"/>
                <w:lang w:eastAsia="en-GB"/>
              </w:rPr>
              <w:t>Species</w:t>
            </w:r>
          </w:p>
        </w:tc>
        <w:tc>
          <w:tcPr>
            <w:tcW w:w="2127" w:type="dxa"/>
            <w:gridSpan w:val="2"/>
            <w:tcBorders>
              <w:top w:val="nil"/>
              <w:left w:val="nil"/>
              <w:bottom w:val="nil"/>
              <w:right w:val="nil"/>
            </w:tcBorders>
            <w:shd w:val="clear" w:color="auto" w:fill="auto"/>
            <w:noWrap/>
            <w:hideMark/>
          </w:tcPr>
          <w:p w14:paraId="56892BA4" w14:textId="77777777" w:rsidR="00094F34" w:rsidRPr="00656D61" w:rsidRDefault="00094F34" w:rsidP="00094F34">
            <w:pPr>
              <w:spacing w:after="0" w:line="240" w:lineRule="auto"/>
              <w:rPr>
                <w:rFonts w:ascii="Calibri" w:eastAsia="Times New Roman" w:hAnsi="Calibri" w:cs="Calibri"/>
                <w:b/>
                <w:bCs/>
                <w:color w:val="000000"/>
                <w:lang w:eastAsia="en-GB"/>
              </w:rPr>
            </w:pPr>
            <w:r w:rsidRPr="00656D61">
              <w:rPr>
                <w:rFonts w:ascii="Calibri" w:eastAsia="Times New Roman" w:hAnsi="Calibri" w:cs="Calibri"/>
                <w:b/>
                <w:bCs/>
                <w:color w:val="000000"/>
                <w:lang w:eastAsia="en-GB"/>
              </w:rPr>
              <w:t>Source</w:t>
            </w:r>
          </w:p>
        </w:tc>
        <w:tc>
          <w:tcPr>
            <w:tcW w:w="2996" w:type="dxa"/>
            <w:gridSpan w:val="3"/>
            <w:tcBorders>
              <w:top w:val="nil"/>
              <w:left w:val="nil"/>
              <w:bottom w:val="nil"/>
              <w:right w:val="nil"/>
            </w:tcBorders>
            <w:shd w:val="clear" w:color="auto" w:fill="auto"/>
            <w:hideMark/>
          </w:tcPr>
          <w:p w14:paraId="675C1269" w14:textId="77777777" w:rsidR="00094F34" w:rsidRPr="00656D61" w:rsidRDefault="00094F34" w:rsidP="00094F34">
            <w:pPr>
              <w:spacing w:after="0" w:line="240" w:lineRule="auto"/>
              <w:rPr>
                <w:rFonts w:ascii="Calibri" w:eastAsia="Times New Roman" w:hAnsi="Calibri" w:cs="Calibri"/>
                <w:b/>
                <w:bCs/>
                <w:color w:val="000000"/>
                <w:lang w:eastAsia="en-GB"/>
              </w:rPr>
            </w:pPr>
            <w:r w:rsidRPr="00656D61">
              <w:rPr>
                <w:rFonts w:ascii="Calibri" w:eastAsia="Times New Roman" w:hAnsi="Calibri" w:cs="Calibri"/>
                <w:b/>
                <w:bCs/>
                <w:color w:val="000000"/>
                <w:lang w:eastAsia="en-GB"/>
              </w:rPr>
              <w:t>Notes</w:t>
            </w:r>
          </w:p>
        </w:tc>
        <w:tc>
          <w:tcPr>
            <w:tcW w:w="788" w:type="dxa"/>
            <w:gridSpan w:val="2"/>
            <w:tcBorders>
              <w:top w:val="nil"/>
              <w:left w:val="nil"/>
              <w:bottom w:val="nil"/>
              <w:right w:val="nil"/>
            </w:tcBorders>
            <w:shd w:val="clear" w:color="auto" w:fill="auto"/>
            <w:noWrap/>
            <w:hideMark/>
          </w:tcPr>
          <w:p w14:paraId="523B2C32" w14:textId="77777777" w:rsidR="00094F34" w:rsidRPr="00BC4126" w:rsidRDefault="00094F34" w:rsidP="00094F34">
            <w:pPr>
              <w:spacing w:after="0" w:line="240" w:lineRule="auto"/>
              <w:ind w:left="34" w:hanging="34"/>
              <w:rPr>
                <w:rFonts w:ascii="Calibri" w:eastAsia="Times New Roman" w:hAnsi="Calibri" w:cs="Calibri"/>
                <w:b/>
                <w:bCs/>
                <w:color w:val="000000"/>
                <w:lang w:eastAsia="en-GB"/>
              </w:rPr>
            </w:pPr>
            <w:r w:rsidRPr="00BC4126">
              <w:rPr>
                <w:rFonts w:ascii="Calibri" w:eastAsia="Times New Roman" w:hAnsi="Calibri" w:cs="Calibri"/>
                <w:b/>
                <w:bCs/>
                <w:color w:val="000000"/>
                <w:lang w:eastAsia="en-GB"/>
              </w:rPr>
              <w:t>Donor</w:t>
            </w:r>
          </w:p>
        </w:tc>
      </w:tr>
      <w:tr w:rsidR="005F2D1A" w:rsidRPr="005F2D1A" w14:paraId="799B490A"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7C42406B"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15</w:t>
            </w:r>
          </w:p>
        </w:tc>
        <w:tc>
          <w:tcPr>
            <w:tcW w:w="1696" w:type="dxa"/>
            <w:gridSpan w:val="2"/>
            <w:tcBorders>
              <w:top w:val="nil"/>
              <w:left w:val="nil"/>
              <w:bottom w:val="nil"/>
              <w:right w:val="nil"/>
            </w:tcBorders>
            <w:shd w:val="clear" w:color="auto" w:fill="auto"/>
            <w:noWrap/>
            <w:vAlign w:val="bottom"/>
            <w:hideMark/>
          </w:tcPr>
          <w:p w14:paraId="14AE4D59"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Albuca</w:t>
            </w:r>
          </w:p>
        </w:tc>
        <w:tc>
          <w:tcPr>
            <w:tcW w:w="2756" w:type="dxa"/>
            <w:gridSpan w:val="2"/>
            <w:tcBorders>
              <w:top w:val="nil"/>
              <w:left w:val="nil"/>
              <w:bottom w:val="nil"/>
              <w:right w:val="nil"/>
            </w:tcBorders>
            <w:shd w:val="clear" w:color="auto" w:fill="auto"/>
            <w:noWrap/>
            <w:vAlign w:val="bottom"/>
            <w:hideMark/>
          </w:tcPr>
          <w:p w14:paraId="7DDA0833"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bracteata</w:t>
            </w:r>
          </w:p>
        </w:tc>
        <w:tc>
          <w:tcPr>
            <w:tcW w:w="1696" w:type="dxa"/>
            <w:gridSpan w:val="2"/>
            <w:tcBorders>
              <w:top w:val="nil"/>
              <w:left w:val="nil"/>
              <w:bottom w:val="nil"/>
              <w:right w:val="nil"/>
            </w:tcBorders>
            <w:shd w:val="clear" w:color="auto" w:fill="auto"/>
            <w:noWrap/>
            <w:vAlign w:val="bottom"/>
            <w:hideMark/>
          </w:tcPr>
          <w:p w14:paraId="30798790"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41525CAE"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vAlign w:val="bottom"/>
            <w:hideMark/>
          </w:tcPr>
          <w:p w14:paraId="0FBA4FFD"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LP</w:t>
            </w:r>
          </w:p>
        </w:tc>
      </w:tr>
      <w:tr w:rsidR="005F2D1A" w:rsidRPr="005F2D1A" w14:paraId="11FC2011"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554E044F"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16</w:t>
            </w:r>
          </w:p>
        </w:tc>
        <w:tc>
          <w:tcPr>
            <w:tcW w:w="1696" w:type="dxa"/>
            <w:gridSpan w:val="2"/>
            <w:tcBorders>
              <w:top w:val="nil"/>
              <w:left w:val="nil"/>
              <w:bottom w:val="nil"/>
              <w:right w:val="nil"/>
            </w:tcBorders>
            <w:shd w:val="clear" w:color="auto" w:fill="auto"/>
            <w:noWrap/>
            <w:vAlign w:val="bottom"/>
            <w:hideMark/>
          </w:tcPr>
          <w:p w14:paraId="2D083852"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Albuca</w:t>
            </w:r>
          </w:p>
        </w:tc>
        <w:tc>
          <w:tcPr>
            <w:tcW w:w="2756" w:type="dxa"/>
            <w:gridSpan w:val="2"/>
            <w:tcBorders>
              <w:top w:val="nil"/>
              <w:left w:val="nil"/>
              <w:bottom w:val="nil"/>
              <w:right w:val="nil"/>
            </w:tcBorders>
            <w:shd w:val="clear" w:color="auto" w:fill="auto"/>
            <w:noWrap/>
            <w:vAlign w:val="bottom"/>
            <w:hideMark/>
          </w:tcPr>
          <w:p w14:paraId="2F6571AA"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canadensis</w:t>
            </w:r>
          </w:p>
        </w:tc>
        <w:tc>
          <w:tcPr>
            <w:tcW w:w="1696" w:type="dxa"/>
            <w:gridSpan w:val="2"/>
            <w:tcBorders>
              <w:top w:val="nil"/>
              <w:left w:val="nil"/>
              <w:bottom w:val="nil"/>
              <w:right w:val="nil"/>
            </w:tcBorders>
            <w:shd w:val="clear" w:color="auto" w:fill="auto"/>
            <w:noWrap/>
            <w:vAlign w:val="bottom"/>
            <w:hideMark/>
          </w:tcPr>
          <w:p w14:paraId="61C6525C"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105277D4"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vAlign w:val="bottom"/>
            <w:hideMark/>
          </w:tcPr>
          <w:p w14:paraId="46CBC2C7"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JE</w:t>
            </w:r>
          </w:p>
        </w:tc>
      </w:tr>
      <w:tr w:rsidR="005F2D1A" w:rsidRPr="005F2D1A" w14:paraId="666E156C"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1066E281"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17</w:t>
            </w:r>
          </w:p>
        </w:tc>
        <w:tc>
          <w:tcPr>
            <w:tcW w:w="1696" w:type="dxa"/>
            <w:gridSpan w:val="2"/>
            <w:tcBorders>
              <w:top w:val="nil"/>
              <w:left w:val="nil"/>
              <w:bottom w:val="nil"/>
              <w:right w:val="nil"/>
            </w:tcBorders>
            <w:shd w:val="clear" w:color="auto" w:fill="auto"/>
            <w:noWrap/>
            <w:vAlign w:val="bottom"/>
            <w:hideMark/>
          </w:tcPr>
          <w:p w14:paraId="560C166D"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Amaryllis</w:t>
            </w:r>
          </w:p>
        </w:tc>
        <w:tc>
          <w:tcPr>
            <w:tcW w:w="2756" w:type="dxa"/>
            <w:gridSpan w:val="2"/>
            <w:tcBorders>
              <w:top w:val="nil"/>
              <w:left w:val="nil"/>
              <w:bottom w:val="nil"/>
              <w:right w:val="nil"/>
            </w:tcBorders>
            <w:shd w:val="clear" w:color="auto" w:fill="auto"/>
            <w:noWrap/>
            <w:vAlign w:val="bottom"/>
            <w:hideMark/>
          </w:tcPr>
          <w:p w14:paraId="28C529D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belladonna Rose Fonce</w:t>
            </w:r>
          </w:p>
        </w:tc>
        <w:tc>
          <w:tcPr>
            <w:tcW w:w="1696" w:type="dxa"/>
            <w:gridSpan w:val="2"/>
            <w:tcBorders>
              <w:top w:val="nil"/>
              <w:left w:val="nil"/>
              <w:bottom w:val="nil"/>
              <w:right w:val="nil"/>
            </w:tcBorders>
            <w:shd w:val="clear" w:color="auto" w:fill="auto"/>
            <w:noWrap/>
            <w:vAlign w:val="bottom"/>
            <w:hideMark/>
          </w:tcPr>
          <w:p w14:paraId="2EE2F991"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548D0F0F"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vAlign w:val="bottom"/>
            <w:hideMark/>
          </w:tcPr>
          <w:p w14:paraId="4287950E"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UU</w:t>
            </w:r>
          </w:p>
        </w:tc>
      </w:tr>
      <w:tr w:rsidR="005F2D1A" w:rsidRPr="005F2D1A" w14:paraId="01D77550"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2838BA2F"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18</w:t>
            </w:r>
          </w:p>
        </w:tc>
        <w:tc>
          <w:tcPr>
            <w:tcW w:w="1696" w:type="dxa"/>
            <w:gridSpan w:val="2"/>
            <w:tcBorders>
              <w:top w:val="nil"/>
              <w:left w:val="nil"/>
              <w:bottom w:val="nil"/>
              <w:right w:val="nil"/>
            </w:tcBorders>
            <w:shd w:val="clear" w:color="auto" w:fill="auto"/>
            <w:noWrap/>
            <w:vAlign w:val="bottom"/>
            <w:hideMark/>
          </w:tcPr>
          <w:p w14:paraId="234B70C5"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Clivia</w:t>
            </w:r>
          </w:p>
        </w:tc>
        <w:tc>
          <w:tcPr>
            <w:tcW w:w="2756" w:type="dxa"/>
            <w:gridSpan w:val="2"/>
            <w:tcBorders>
              <w:top w:val="nil"/>
              <w:left w:val="nil"/>
              <w:bottom w:val="nil"/>
              <w:right w:val="nil"/>
            </w:tcBorders>
            <w:shd w:val="clear" w:color="auto" w:fill="auto"/>
            <w:noWrap/>
            <w:vAlign w:val="bottom"/>
            <w:hideMark/>
          </w:tcPr>
          <w:p w14:paraId="20320B49"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minata citrina</w:t>
            </w:r>
          </w:p>
        </w:tc>
        <w:tc>
          <w:tcPr>
            <w:tcW w:w="1696" w:type="dxa"/>
            <w:gridSpan w:val="2"/>
            <w:tcBorders>
              <w:top w:val="nil"/>
              <w:left w:val="nil"/>
              <w:bottom w:val="nil"/>
              <w:right w:val="nil"/>
            </w:tcBorders>
            <w:shd w:val="clear" w:color="auto" w:fill="auto"/>
            <w:noWrap/>
            <w:vAlign w:val="bottom"/>
            <w:hideMark/>
          </w:tcPr>
          <w:p w14:paraId="3AE7C191"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67F9AD8B"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hideMark/>
          </w:tcPr>
          <w:p w14:paraId="70838D7A"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JH</w:t>
            </w:r>
          </w:p>
        </w:tc>
      </w:tr>
      <w:tr w:rsidR="005F2D1A" w:rsidRPr="005F2D1A" w14:paraId="627D5336"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41BC386F"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19</w:t>
            </w:r>
          </w:p>
        </w:tc>
        <w:tc>
          <w:tcPr>
            <w:tcW w:w="1696" w:type="dxa"/>
            <w:gridSpan w:val="2"/>
            <w:tcBorders>
              <w:top w:val="nil"/>
              <w:left w:val="nil"/>
              <w:bottom w:val="nil"/>
              <w:right w:val="nil"/>
            </w:tcBorders>
            <w:shd w:val="clear" w:color="auto" w:fill="auto"/>
            <w:noWrap/>
            <w:vAlign w:val="bottom"/>
            <w:hideMark/>
          </w:tcPr>
          <w:p w14:paraId="6CCDC0E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Clivia</w:t>
            </w:r>
          </w:p>
        </w:tc>
        <w:tc>
          <w:tcPr>
            <w:tcW w:w="2756" w:type="dxa"/>
            <w:gridSpan w:val="2"/>
            <w:tcBorders>
              <w:top w:val="nil"/>
              <w:left w:val="nil"/>
              <w:bottom w:val="nil"/>
              <w:right w:val="nil"/>
            </w:tcBorders>
            <w:shd w:val="clear" w:color="auto" w:fill="auto"/>
            <w:noWrap/>
            <w:vAlign w:val="bottom"/>
            <w:hideMark/>
          </w:tcPr>
          <w:p w14:paraId="2C6E792C"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miniata variegata</w:t>
            </w:r>
          </w:p>
        </w:tc>
        <w:tc>
          <w:tcPr>
            <w:tcW w:w="1696" w:type="dxa"/>
            <w:gridSpan w:val="2"/>
            <w:tcBorders>
              <w:top w:val="nil"/>
              <w:left w:val="nil"/>
              <w:bottom w:val="nil"/>
              <w:right w:val="nil"/>
            </w:tcBorders>
            <w:shd w:val="clear" w:color="auto" w:fill="auto"/>
            <w:noWrap/>
            <w:vAlign w:val="bottom"/>
            <w:hideMark/>
          </w:tcPr>
          <w:p w14:paraId="252B4E40"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0965A8BF"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hideMark/>
          </w:tcPr>
          <w:p w14:paraId="1C07636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TD</w:t>
            </w:r>
          </w:p>
        </w:tc>
      </w:tr>
      <w:tr w:rsidR="005F2D1A" w:rsidRPr="005F2D1A" w14:paraId="605738E2"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7CEE34ED"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20</w:t>
            </w:r>
          </w:p>
        </w:tc>
        <w:tc>
          <w:tcPr>
            <w:tcW w:w="1696" w:type="dxa"/>
            <w:gridSpan w:val="2"/>
            <w:tcBorders>
              <w:top w:val="nil"/>
              <w:left w:val="nil"/>
              <w:bottom w:val="nil"/>
              <w:right w:val="nil"/>
            </w:tcBorders>
            <w:shd w:val="clear" w:color="auto" w:fill="auto"/>
            <w:noWrap/>
            <w:vAlign w:val="bottom"/>
            <w:hideMark/>
          </w:tcPr>
          <w:p w14:paraId="5971610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Cyrtanthus</w:t>
            </w:r>
          </w:p>
        </w:tc>
        <w:tc>
          <w:tcPr>
            <w:tcW w:w="2756" w:type="dxa"/>
            <w:gridSpan w:val="2"/>
            <w:tcBorders>
              <w:top w:val="nil"/>
              <w:left w:val="nil"/>
              <w:bottom w:val="nil"/>
              <w:right w:val="nil"/>
            </w:tcBorders>
            <w:shd w:val="clear" w:color="auto" w:fill="auto"/>
            <w:noWrap/>
            <w:vAlign w:val="bottom"/>
            <w:hideMark/>
          </w:tcPr>
          <w:p w14:paraId="6DA45056"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elatus hybrids</w:t>
            </w:r>
          </w:p>
        </w:tc>
        <w:tc>
          <w:tcPr>
            <w:tcW w:w="1696" w:type="dxa"/>
            <w:gridSpan w:val="2"/>
            <w:tcBorders>
              <w:top w:val="nil"/>
              <w:left w:val="nil"/>
              <w:bottom w:val="nil"/>
              <w:right w:val="nil"/>
            </w:tcBorders>
            <w:shd w:val="clear" w:color="auto" w:fill="auto"/>
            <w:noWrap/>
            <w:vAlign w:val="bottom"/>
            <w:hideMark/>
          </w:tcPr>
          <w:p w14:paraId="53AAEAAD"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5EF9DD5E"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hideMark/>
          </w:tcPr>
          <w:p w14:paraId="32AE35EB"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PCh</w:t>
            </w:r>
          </w:p>
        </w:tc>
      </w:tr>
      <w:tr w:rsidR="005F2D1A" w:rsidRPr="005F2D1A" w14:paraId="59C645D3"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0D2E1F01"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21</w:t>
            </w:r>
          </w:p>
        </w:tc>
        <w:tc>
          <w:tcPr>
            <w:tcW w:w="1696" w:type="dxa"/>
            <w:gridSpan w:val="2"/>
            <w:tcBorders>
              <w:top w:val="nil"/>
              <w:left w:val="nil"/>
              <w:bottom w:val="nil"/>
              <w:right w:val="nil"/>
            </w:tcBorders>
            <w:shd w:val="clear" w:color="auto" w:fill="auto"/>
            <w:noWrap/>
            <w:vAlign w:val="bottom"/>
            <w:hideMark/>
          </w:tcPr>
          <w:p w14:paraId="3D68283B"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Drimia</w:t>
            </w:r>
          </w:p>
        </w:tc>
        <w:tc>
          <w:tcPr>
            <w:tcW w:w="2756" w:type="dxa"/>
            <w:gridSpan w:val="2"/>
            <w:tcBorders>
              <w:top w:val="nil"/>
              <w:left w:val="nil"/>
              <w:bottom w:val="nil"/>
              <w:right w:val="nil"/>
            </w:tcBorders>
            <w:shd w:val="clear" w:color="auto" w:fill="auto"/>
            <w:noWrap/>
            <w:vAlign w:val="bottom"/>
            <w:hideMark/>
          </w:tcPr>
          <w:p w14:paraId="5FDC221E"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uniflora</w:t>
            </w:r>
          </w:p>
        </w:tc>
        <w:tc>
          <w:tcPr>
            <w:tcW w:w="1696" w:type="dxa"/>
            <w:gridSpan w:val="2"/>
            <w:tcBorders>
              <w:top w:val="nil"/>
              <w:left w:val="nil"/>
              <w:bottom w:val="nil"/>
              <w:right w:val="nil"/>
            </w:tcBorders>
            <w:shd w:val="clear" w:color="auto" w:fill="auto"/>
            <w:noWrap/>
            <w:vAlign w:val="bottom"/>
            <w:hideMark/>
          </w:tcPr>
          <w:p w14:paraId="1B15CC11"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2E42629F"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vAlign w:val="bottom"/>
            <w:hideMark/>
          </w:tcPr>
          <w:p w14:paraId="43CE3B50"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MW2</w:t>
            </w:r>
          </w:p>
        </w:tc>
      </w:tr>
      <w:tr w:rsidR="005F2D1A" w:rsidRPr="005F2D1A" w14:paraId="7FC9569A"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2671A0B9"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22</w:t>
            </w:r>
          </w:p>
        </w:tc>
        <w:tc>
          <w:tcPr>
            <w:tcW w:w="1696" w:type="dxa"/>
            <w:gridSpan w:val="2"/>
            <w:tcBorders>
              <w:top w:val="nil"/>
              <w:left w:val="nil"/>
              <w:bottom w:val="nil"/>
              <w:right w:val="nil"/>
            </w:tcBorders>
            <w:shd w:val="clear" w:color="auto" w:fill="auto"/>
            <w:noWrap/>
            <w:vAlign w:val="bottom"/>
            <w:hideMark/>
          </w:tcPr>
          <w:p w14:paraId="702F905A"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Eucomis</w:t>
            </w:r>
          </w:p>
        </w:tc>
        <w:tc>
          <w:tcPr>
            <w:tcW w:w="2756" w:type="dxa"/>
            <w:gridSpan w:val="2"/>
            <w:tcBorders>
              <w:top w:val="nil"/>
              <w:left w:val="nil"/>
              <w:bottom w:val="nil"/>
              <w:right w:val="nil"/>
            </w:tcBorders>
            <w:shd w:val="clear" w:color="auto" w:fill="auto"/>
            <w:noWrap/>
            <w:vAlign w:val="bottom"/>
            <w:hideMark/>
          </w:tcPr>
          <w:p w14:paraId="6BC1C0E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schijffii</w:t>
            </w:r>
          </w:p>
        </w:tc>
        <w:tc>
          <w:tcPr>
            <w:tcW w:w="1696" w:type="dxa"/>
            <w:gridSpan w:val="2"/>
            <w:tcBorders>
              <w:top w:val="nil"/>
              <w:left w:val="nil"/>
              <w:bottom w:val="nil"/>
              <w:right w:val="nil"/>
            </w:tcBorders>
            <w:shd w:val="clear" w:color="auto" w:fill="auto"/>
            <w:noWrap/>
            <w:vAlign w:val="bottom"/>
            <w:hideMark/>
          </w:tcPr>
          <w:p w14:paraId="031279FF"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76DEECE5"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hideMark/>
          </w:tcPr>
          <w:p w14:paraId="61331569"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GE</w:t>
            </w:r>
          </w:p>
        </w:tc>
      </w:tr>
      <w:tr w:rsidR="005F2D1A" w:rsidRPr="005F2D1A" w14:paraId="09D92209"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6A0C3CA4"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23</w:t>
            </w:r>
          </w:p>
        </w:tc>
        <w:tc>
          <w:tcPr>
            <w:tcW w:w="1696" w:type="dxa"/>
            <w:gridSpan w:val="2"/>
            <w:tcBorders>
              <w:top w:val="nil"/>
              <w:left w:val="nil"/>
              <w:bottom w:val="nil"/>
              <w:right w:val="nil"/>
            </w:tcBorders>
            <w:shd w:val="clear" w:color="auto" w:fill="auto"/>
            <w:noWrap/>
            <w:vAlign w:val="bottom"/>
            <w:hideMark/>
          </w:tcPr>
          <w:p w14:paraId="727F5297"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Freesia</w:t>
            </w:r>
          </w:p>
        </w:tc>
        <w:tc>
          <w:tcPr>
            <w:tcW w:w="2756" w:type="dxa"/>
            <w:gridSpan w:val="2"/>
            <w:tcBorders>
              <w:top w:val="nil"/>
              <w:left w:val="nil"/>
              <w:bottom w:val="nil"/>
              <w:right w:val="nil"/>
            </w:tcBorders>
            <w:shd w:val="clear" w:color="auto" w:fill="auto"/>
            <w:noWrap/>
            <w:vAlign w:val="bottom"/>
            <w:hideMark/>
          </w:tcPr>
          <w:p w14:paraId="1990641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laxa (red)</w:t>
            </w:r>
          </w:p>
        </w:tc>
        <w:tc>
          <w:tcPr>
            <w:tcW w:w="1696" w:type="dxa"/>
            <w:gridSpan w:val="2"/>
            <w:tcBorders>
              <w:top w:val="nil"/>
              <w:left w:val="nil"/>
              <w:bottom w:val="nil"/>
              <w:right w:val="nil"/>
            </w:tcBorders>
            <w:shd w:val="clear" w:color="auto" w:fill="auto"/>
            <w:noWrap/>
            <w:vAlign w:val="bottom"/>
            <w:hideMark/>
          </w:tcPr>
          <w:p w14:paraId="535C9C4C"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22E4F690"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vAlign w:val="bottom"/>
            <w:hideMark/>
          </w:tcPr>
          <w:p w14:paraId="44D3BBD1"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MW</w:t>
            </w:r>
          </w:p>
        </w:tc>
      </w:tr>
      <w:tr w:rsidR="005F2D1A" w:rsidRPr="005F2D1A" w14:paraId="623EB13A"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69FB7654"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24</w:t>
            </w:r>
          </w:p>
        </w:tc>
        <w:tc>
          <w:tcPr>
            <w:tcW w:w="1696" w:type="dxa"/>
            <w:gridSpan w:val="2"/>
            <w:tcBorders>
              <w:top w:val="nil"/>
              <w:left w:val="nil"/>
              <w:bottom w:val="nil"/>
              <w:right w:val="nil"/>
            </w:tcBorders>
            <w:shd w:val="clear" w:color="auto" w:fill="auto"/>
            <w:noWrap/>
            <w:vAlign w:val="bottom"/>
            <w:hideMark/>
          </w:tcPr>
          <w:p w14:paraId="6EF7642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Haemanthus</w:t>
            </w:r>
          </w:p>
        </w:tc>
        <w:tc>
          <w:tcPr>
            <w:tcW w:w="2756" w:type="dxa"/>
            <w:gridSpan w:val="2"/>
            <w:tcBorders>
              <w:top w:val="nil"/>
              <w:left w:val="nil"/>
              <w:bottom w:val="nil"/>
              <w:right w:val="nil"/>
            </w:tcBorders>
            <w:shd w:val="clear" w:color="auto" w:fill="auto"/>
            <w:noWrap/>
            <w:vAlign w:val="bottom"/>
            <w:hideMark/>
          </w:tcPr>
          <w:p w14:paraId="23CA4519"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humilis</w:t>
            </w:r>
          </w:p>
        </w:tc>
        <w:tc>
          <w:tcPr>
            <w:tcW w:w="1696" w:type="dxa"/>
            <w:gridSpan w:val="2"/>
            <w:tcBorders>
              <w:top w:val="nil"/>
              <w:left w:val="nil"/>
              <w:bottom w:val="nil"/>
              <w:right w:val="nil"/>
            </w:tcBorders>
            <w:shd w:val="clear" w:color="auto" w:fill="auto"/>
            <w:noWrap/>
            <w:vAlign w:val="bottom"/>
            <w:hideMark/>
          </w:tcPr>
          <w:p w14:paraId="21C99F95"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Compassberg</w:t>
            </w:r>
          </w:p>
        </w:tc>
        <w:tc>
          <w:tcPr>
            <w:tcW w:w="2291" w:type="dxa"/>
            <w:tcBorders>
              <w:top w:val="nil"/>
              <w:left w:val="nil"/>
              <w:bottom w:val="nil"/>
              <w:right w:val="nil"/>
            </w:tcBorders>
            <w:shd w:val="clear" w:color="auto" w:fill="auto"/>
            <w:noWrap/>
            <w:vAlign w:val="bottom"/>
            <w:hideMark/>
          </w:tcPr>
          <w:p w14:paraId="4EFBE641"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976" w:type="dxa"/>
            <w:gridSpan w:val="2"/>
            <w:tcBorders>
              <w:top w:val="nil"/>
              <w:left w:val="nil"/>
              <w:bottom w:val="nil"/>
              <w:right w:val="nil"/>
            </w:tcBorders>
            <w:shd w:val="clear" w:color="auto" w:fill="auto"/>
            <w:noWrap/>
            <w:vAlign w:val="bottom"/>
            <w:hideMark/>
          </w:tcPr>
          <w:p w14:paraId="30BD1E43"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AA</w:t>
            </w:r>
          </w:p>
        </w:tc>
      </w:tr>
      <w:tr w:rsidR="005F2D1A" w:rsidRPr="005F2D1A" w14:paraId="1B1705CA"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1A21E373"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25</w:t>
            </w:r>
          </w:p>
        </w:tc>
        <w:tc>
          <w:tcPr>
            <w:tcW w:w="1696" w:type="dxa"/>
            <w:gridSpan w:val="2"/>
            <w:tcBorders>
              <w:top w:val="nil"/>
              <w:left w:val="nil"/>
              <w:bottom w:val="nil"/>
              <w:right w:val="nil"/>
            </w:tcBorders>
            <w:shd w:val="clear" w:color="auto" w:fill="auto"/>
            <w:noWrap/>
            <w:vAlign w:val="bottom"/>
            <w:hideMark/>
          </w:tcPr>
          <w:p w14:paraId="211F8367"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Haemanthus</w:t>
            </w:r>
          </w:p>
        </w:tc>
        <w:tc>
          <w:tcPr>
            <w:tcW w:w="2756" w:type="dxa"/>
            <w:gridSpan w:val="2"/>
            <w:tcBorders>
              <w:top w:val="nil"/>
              <w:left w:val="nil"/>
              <w:bottom w:val="nil"/>
              <w:right w:val="nil"/>
            </w:tcBorders>
            <w:shd w:val="clear" w:color="auto" w:fill="auto"/>
            <w:noWrap/>
            <w:vAlign w:val="bottom"/>
            <w:hideMark/>
          </w:tcPr>
          <w:p w14:paraId="5100CAFA"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humilis Giant Form</w:t>
            </w:r>
          </w:p>
        </w:tc>
        <w:tc>
          <w:tcPr>
            <w:tcW w:w="1696" w:type="dxa"/>
            <w:gridSpan w:val="2"/>
            <w:tcBorders>
              <w:top w:val="nil"/>
              <w:left w:val="nil"/>
              <w:bottom w:val="nil"/>
              <w:right w:val="nil"/>
            </w:tcBorders>
            <w:shd w:val="clear" w:color="auto" w:fill="auto"/>
            <w:noWrap/>
            <w:vAlign w:val="bottom"/>
            <w:hideMark/>
          </w:tcPr>
          <w:p w14:paraId="2677BA61"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5A35E1BF"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vAlign w:val="bottom"/>
            <w:hideMark/>
          </w:tcPr>
          <w:p w14:paraId="6022334D"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JE</w:t>
            </w:r>
          </w:p>
        </w:tc>
      </w:tr>
      <w:tr w:rsidR="005F2D1A" w:rsidRPr="005F2D1A" w14:paraId="6B52CCDC"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5D45D0AD"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26</w:t>
            </w:r>
          </w:p>
        </w:tc>
        <w:tc>
          <w:tcPr>
            <w:tcW w:w="1696" w:type="dxa"/>
            <w:gridSpan w:val="2"/>
            <w:tcBorders>
              <w:top w:val="nil"/>
              <w:left w:val="nil"/>
              <w:bottom w:val="nil"/>
              <w:right w:val="nil"/>
            </w:tcBorders>
            <w:shd w:val="clear" w:color="auto" w:fill="auto"/>
            <w:noWrap/>
            <w:vAlign w:val="bottom"/>
            <w:hideMark/>
          </w:tcPr>
          <w:p w14:paraId="5A6362D3"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Haemanthus</w:t>
            </w:r>
          </w:p>
        </w:tc>
        <w:tc>
          <w:tcPr>
            <w:tcW w:w="2756" w:type="dxa"/>
            <w:gridSpan w:val="2"/>
            <w:tcBorders>
              <w:top w:val="nil"/>
              <w:left w:val="nil"/>
              <w:bottom w:val="nil"/>
              <w:right w:val="nil"/>
            </w:tcBorders>
            <w:shd w:val="clear" w:color="auto" w:fill="auto"/>
            <w:noWrap/>
            <w:vAlign w:val="bottom"/>
            <w:hideMark/>
          </w:tcPr>
          <w:p w14:paraId="31D31AA9"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humilis Pale Form</w:t>
            </w:r>
          </w:p>
        </w:tc>
        <w:tc>
          <w:tcPr>
            <w:tcW w:w="1696" w:type="dxa"/>
            <w:gridSpan w:val="2"/>
            <w:tcBorders>
              <w:top w:val="nil"/>
              <w:left w:val="nil"/>
              <w:bottom w:val="nil"/>
              <w:right w:val="nil"/>
            </w:tcBorders>
            <w:shd w:val="clear" w:color="auto" w:fill="auto"/>
            <w:noWrap/>
            <w:vAlign w:val="bottom"/>
            <w:hideMark/>
          </w:tcPr>
          <w:p w14:paraId="0AB28F5A"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7F322DE2"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vAlign w:val="bottom"/>
            <w:hideMark/>
          </w:tcPr>
          <w:p w14:paraId="43172E2A"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JE</w:t>
            </w:r>
          </w:p>
        </w:tc>
      </w:tr>
      <w:tr w:rsidR="005F2D1A" w:rsidRPr="005F2D1A" w14:paraId="7F7FCFD3"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6289F853"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27</w:t>
            </w:r>
          </w:p>
        </w:tc>
        <w:tc>
          <w:tcPr>
            <w:tcW w:w="1696" w:type="dxa"/>
            <w:gridSpan w:val="2"/>
            <w:tcBorders>
              <w:top w:val="nil"/>
              <w:left w:val="nil"/>
              <w:bottom w:val="nil"/>
              <w:right w:val="nil"/>
            </w:tcBorders>
            <w:shd w:val="clear" w:color="auto" w:fill="auto"/>
            <w:noWrap/>
            <w:vAlign w:val="bottom"/>
            <w:hideMark/>
          </w:tcPr>
          <w:p w14:paraId="62087146"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Hesperantha</w:t>
            </w:r>
          </w:p>
        </w:tc>
        <w:tc>
          <w:tcPr>
            <w:tcW w:w="2756" w:type="dxa"/>
            <w:gridSpan w:val="2"/>
            <w:tcBorders>
              <w:top w:val="nil"/>
              <w:left w:val="nil"/>
              <w:bottom w:val="nil"/>
              <w:right w:val="nil"/>
            </w:tcBorders>
            <w:shd w:val="clear" w:color="auto" w:fill="auto"/>
            <w:noWrap/>
            <w:vAlign w:val="bottom"/>
            <w:hideMark/>
          </w:tcPr>
          <w:p w14:paraId="78EE848F"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huttonii</w:t>
            </w:r>
          </w:p>
        </w:tc>
        <w:tc>
          <w:tcPr>
            <w:tcW w:w="1696" w:type="dxa"/>
            <w:gridSpan w:val="2"/>
            <w:tcBorders>
              <w:top w:val="nil"/>
              <w:left w:val="nil"/>
              <w:bottom w:val="nil"/>
              <w:right w:val="nil"/>
            </w:tcBorders>
            <w:shd w:val="clear" w:color="auto" w:fill="auto"/>
            <w:noWrap/>
            <w:vAlign w:val="bottom"/>
            <w:hideMark/>
          </w:tcPr>
          <w:p w14:paraId="716064FF"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1A0F7F01"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vAlign w:val="bottom"/>
            <w:hideMark/>
          </w:tcPr>
          <w:p w14:paraId="5F880049"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MW</w:t>
            </w:r>
          </w:p>
        </w:tc>
      </w:tr>
      <w:tr w:rsidR="005F2D1A" w:rsidRPr="005F2D1A" w14:paraId="172DB9AF"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6554D3A7"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28</w:t>
            </w:r>
          </w:p>
        </w:tc>
        <w:tc>
          <w:tcPr>
            <w:tcW w:w="1696" w:type="dxa"/>
            <w:gridSpan w:val="2"/>
            <w:tcBorders>
              <w:top w:val="nil"/>
              <w:left w:val="nil"/>
              <w:bottom w:val="nil"/>
              <w:right w:val="nil"/>
            </w:tcBorders>
            <w:shd w:val="clear" w:color="auto" w:fill="auto"/>
            <w:noWrap/>
            <w:vAlign w:val="bottom"/>
            <w:hideMark/>
          </w:tcPr>
          <w:p w14:paraId="02488D35"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 xml:space="preserve">Hessea </w:t>
            </w:r>
          </w:p>
        </w:tc>
        <w:tc>
          <w:tcPr>
            <w:tcW w:w="2756" w:type="dxa"/>
            <w:gridSpan w:val="2"/>
            <w:tcBorders>
              <w:top w:val="nil"/>
              <w:left w:val="nil"/>
              <w:bottom w:val="nil"/>
              <w:right w:val="nil"/>
            </w:tcBorders>
            <w:shd w:val="clear" w:color="auto" w:fill="auto"/>
            <w:noWrap/>
            <w:vAlign w:val="bottom"/>
            <w:hideMark/>
          </w:tcPr>
          <w:p w14:paraId="345DCE12"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mathewsii</w:t>
            </w:r>
          </w:p>
        </w:tc>
        <w:tc>
          <w:tcPr>
            <w:tcW w:w="1696" w:type="dxa"/>
            <w:gridSpan w:val="2"/>
            <w:tcBorders>
              <w:top w:val="nil"/>
              <w:left w:val="nil"/>
              <w:bottom w:val="nil"/>
              <w:right w:val="nil"/>
            </w:tcBorders>
            <w:shd w:val="clear" w:color="auto" w:fill="auto"/>
            <w:noWrap/>
            <w:vAlign w:val="bottom"/>
            <w:hideMark/>
          </w:tcPr>
          <w:p w14:paraId="0DB75BA4"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4E43578D"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GS 3539</w:t>
            </w:r>
          </w:p>
        </w:tc>
        <w:tc>
          <w:tcPr>
            <w:tcW w:w="976" w:type="dxa"/>
            <w:gridSpan w:val="2"/>
            <w:tcBorders>
              <w:top w:val="nil"/>
              <w:left w:val="nil"/>
              <w:bottom w:val="nil"/>
              <w:right w:val="nil"/>
            </w:tcBorders>
            <w:shd w:val="clear" w:color="auto" w:fill="auto"/>
            <w:noWrap/>
            <w:hideMark/>
          </w:tcPr>
          <w:p w14:paraId="0882A62D"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GE</w:t>
            </w:r>
          </w:p>
        </w:tc>
      </w:tr>
      <w:tr w:rsidR="005F2D1A" w:rsidRPr="005F2D1A" w14:paraId="76A41869"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50391DEE"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29</w:t>
            </w:r>
          </w:p>
        </w:tc>
        <w:tc>
          <w:tcPr>
            <w:tcW w:w="1696" w:type="dxa"/>
            <w:gridSpan w:val="2"/>
            <w:tcBorders>
              <w:top w:val="nil"/>
              <w:left w:val="nil"/>
              <w:bottom w:val="nil"/>
              <w:right w:val="nil"/>
            </w:tcBorders>
            <w:shd w:val="clear" w:color="auto" w:fill="auto"/>
            <w:noWrap/>
            <w:vAlign w:val="bottom"/>
            <w:hideMark/>
          </w:tcPr>
          <w:p w14:paraId="3A3E0582"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 xml:space="preserve">Hessea </w:t>
            </w:r>
          </w:p>
        </w:tc>
        <w:tc>
          <w:tcPr>
            <w:tcW w:w="2756" w:type="dxa"/>
            <w:gridSpan w:val="2"/>
            <w:tcBorders>
              <w:top w:val="nil"/>
              <w:left w:val="nil"/>
              <w:bottom w:val="nil"/>
              <w:right w:val="nil"/>
            </w:tcBorders>
            <w:shd w:val="clear" w:color="auto" w:fill="auto"/>
            <w:noWrap/>
            <w:vAlign w:val="bottom"/>
            <w:hideMark/>
          </w:tcPr>
          <w:p w14:paraId="78662217"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pusilla</w:t>
            </w:r>
          </w:p>
        </w:tc>
        <w:tc>
          <w:tcPr>
            <w:tcW w:w="1696" w:type="dxa"/>
            <w:gridSpan w:val="2"/>
            <w:tcBorders>
              <w:top w:val="nil"/>
              <w:left w:val="nil"/>
              <w:bottom w:val="nil"/>
              <w:right w:val="nil"/>
            </w:tcBorders>
            <w:shd w:val="clear" w:color="auto" w:fill="auto"/>
            <w:noWrap/>
            <w:vAlign w:val="bottom"/>
            <w:hideMark/>
          </w:tcPr>
          <w:p w14:paraId="0136D2B5"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2F3E111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Silverhill seed</w:t>
            </w:r>
          </w:p>
        </w:tc>
        <w:tc>
          <w:tcPr>
            <w:tcW w:w="976" w:type="dxa"/>
            <w:gridSpan w:val="2"/>
            <w:tcBorders>
              <w:top w:val="nil"/>
              <w:left w:val="nil"/>
              <w:bottom w:val="nil"/>
              <w:right w:val="nil"/>
            </w:tcBorders>
            <w:shd w:val="clear" w:color="auto" w:fill="auto"/>
            <w:noWrap/>
            <w:hideMark/>
          </w:tcPr>
          <w:p w14:paraId="7B22870E"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GE</w:t>
            </w:r>
          </w:p>
        </w:tc>
      </w:tr>
      <w:tr w:rsidR="005F2D1A" w:rsidRPr="005F2D1A" w14:paraId="036AD062"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1049612B"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30</w:t>
            </w:r>
          </w:p>
        </w:tc>
        <w:tc>
          <w:tcPr>
            <w:tcW w:w="1696" w:type="dxa"/>
            <w:gridSpan w:val="2"/>
            <w:tcBorders>
              <w:top w:val="nil"/>
              <w:left w:val="nil"/>
              <w:bottom w:val="nil"/>
              <w:right w:val="nil"/>
            </w:tcBorders>
            <w:shd w:val="clear" w:color="auto" w:fill="auto"/>
            <w:noWrap/>
            <w:vAlign w:val="bottom"/>
            <w:hideMark/>
          </w:tcPr>
          <w:p w14:paraId="6A216D2F"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 xml:space="preserve">Hessea </w:t>
            </w:r>
          </w:p>
        </w:tc>
        <w:tc>
          <w:tcPr>
            <w:tcW w:w="2756" w:type="dxa"/>
            <w:gridSpan w:val="2"/>
            <w:tcBorders>
              <w:top w:val="nil"/>
              <w:left w:val="nil"/>
              <w:bottom w:val="nil"/>
              <w:right w:val="nil"/>
            </w:tcBorders>
            <w:shd w:val="clear" w:color="auto" w:fill="auto"/>
            <w:noWrap/>
            <w:vAlign w:val="bottom"/>
            <w:hideMark/>
          </w:tcPr>
          <w:p w14:paraId="1F66979E"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stellaris</w:t>
            </w:r>
          </w:p>
        </w:tc>
        <w:tc>
          <w:tcPr>
            <w:tcW w:w="1696" w:type="dxa"/>
            <w:gridSpan w:val="2"/>
            <w:tcBorders>
              <w:top w:val="nil"/>
              <w:left w:val="nil"/>
              <w:bottom w:val="nil"/>
              <w:right w:val="nil"/>
            </w:tcBorders>
            <w:shd w:val="clear" w:color="auto" w:fill="auto"/>
            <w:noWrap/>
            <w:vAlign w:val="bottom"/>
            <w:hideMark/>
          </w:tcPr>
          <w:p w14:paraId="3DD33F52"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6C310C1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Silverhill seed</w:t>
            </w:r>
          </w:p>
        </w:tc>
        <w:tc>
          <w:tcPr>
            <w:tcW w:w="976" w:type="dxa"/>
            <w:gridSpan w:val="2"/>
            <w:tcBorders>
              <w:top w:val="nil"/>
              <w:left w:val="nil"/>
              <w:bottom w:val="nil"/>
              <w:right w:val="nil"/>
            </w:tcBorders>
            <w:shd w:val="clear" w:color="auto" w:fill="auto"/>
            <w:noWrap/>
            <w:hideMark/>
          </w:tcPr>
          <w:p w14:paraId="30A9F6B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GE</w:t>
            </w:r>
          </w:p>
        </w:tc>
      </w:tr>
      <w:tr w:rsidR="005F2D1A" w:rsidRPr="005F2D1A" w14:paraId="3D6BE4A9"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33C8E36B"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31</w:t>
            </w:r>
          </w:p>
        </w:tc>
        <w:tc>
          <w:tcPr>
            <w:tcW w:w="1696" w:type="dxa"/>
            <w:gridSpan w:val="2"/>
            <w:tcBorders>
              <w:top w:val="nil"/>
              <w:left w:val="nil"/>
              <w:bottom w:val="nil"/>
              <w:right w:val="nil"/>
            </w:tcBorders>
            <w:shd w:val="clear" w:color="auto" w:fill="auto"/>
            <w:noWrap/>
            <w:vAlign w:val="bottom"/>
            <w:hideMark/>
          </w:tcPr>
          <w:p w14:paraId="3CC952F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Massonia</w:t>
            </w:r>
          </w:p>
        </w:tc>
        <w:tc>
          <w:tcPr>
            <w:tcW w:w="2756" w:type="dxa"/>
            <w:gridSpan w:val="2"/>
            <w:tcBorders>
              <w:top w:val="nil"/>
              <w:left w:val="nil"/>
              <w:bottom w:val="nil"/>
              <w:right w:val="nil"/>
            </w:tcBorders>
            <w:shd w:val="clear" w:color="auto" w:fill="auto"/>
            <w:noWrap/>
            <w:vAlign w:val="bottom"/>
            <w:hideMark/>
          </w:tcPr>
          <w:p w14:paraId="1280B86E"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longipes</w:t>
            </w:r>
          </w:p>
        </w:tc>
        <w:tc>
          <w:tcPr>
            <w:tcW w:w="1696" w:type="dxa"/>
            <w:gridSpan w:val="2"/>
            <w:tcBorders>
              <w:top w:val="nil"/>
              <w:left w:val="nil"/>
              <w:bottom w:val="nil"/>
              <w:right w:val="nil"/>
            </w:tcBorders>
            <w:shd w:val="clear" w:color="auto" w:fill="auto"/>
            <w:noWrap/>
            <w:vAlign w:val="bottom"/>
            <w:hideMark/>
          </w:tcPr>
          <w:p w14:paraId="6F30209C"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245FF9E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SABG 2019</w:t>
            </w:r>
          </w:p>
        </w:tc>
        <w:tc>
          <w:tcPr>
            <w:tcW w:w="976" w:type="dxa"/>
            <w:gridSpan w:val="2"/>
            <w:tcBorders>
              <w:top w:val="nil"/>
              <w:left w:val="nil"/>
              <w:bottom w:val="nil"/>
              <w:right w:val="nil"/>
            </w:tcBorders>
            <w:shd w:val="clear" w:color="auto" w:fill="auto"/>
            <w:noWrap/>
            <w:vAlign w:val="bottom"/>
            <w:hideMark/>
          </w:tcPr>
          <w:p w14:paraId="11030F3A"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MW2</w:t>
            </w:r>
          </w:p>
        </w:tc>
      </w:tr>
      <w:tr w:rsidR="005F2D1A" w:rsidRPr="005F2D1A" w14:paraId="2D04456F"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6F2FF0E6"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32</w:t>
            </w:r>
          </w:p>
        </w:tc>
        <w:tc>
          <w:tcPr>
            <w:tcW w:w="1696" w:type="dxa"/>
            <w:gridSpan w:val="2"/>
            <w:tcBorders>
              <w:top w:val="nil"/>
              <w:left w:val="nil"/>
              <w:bottom w:val="nil"/>
              <w:right w:val="nil"/>
            </w:tcBorders>
            <w:shd w:val="clear" w:color="auto" w:fill="auto"/>
            <w:noWrap/>
            <w:vAlign w:val="bottom"/>
            <w:hideMark/>
          </w:tcPr>
          <w:p w14:paraId="1D3988AA"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Moraea</w:t>
            </w:r>
          </w:p>
        </w:tc>
        <w:tc>
          <w:tcPr>
            <w:tcW w:w="2756" w:type="dxa"/>
            <w:gridSpan w:val="2"/>
            <w:tcBorders>
              <w:top w:val="nil"/>
              <w:left w:val="nil"/>
              <w:bottom w:val="nil"/>
              <w:right w:val="nil"/>
            </w:tcBorders>
            <w:shd w:val="clear" w:color="auto" w:fill="auto"/>
            <w:noWrap/>
            <w:vAlign w:val="bottom"/>
            <w:hideMark/>
          </w:tcPr>
          <w:p w14:paraId="433CA4D2"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vegeta</w:t>
            </w:r>
          </w:p>
        </w:tc>
        <w:tc>
          <w:tcPr>
            <w:tcW w:w="1696" w:type="dxa"/>
            <w:gridSpan w:val="2"/>
            <w:tcBorders>
              <w:top w:val="nil"/>
              <w:left w:val="nil"/>
              <w:bottom w:val="nil"/>
              <w:right w:val="nil"/>
            </w:tcBorders>
            <w:shd w:val="clear" w:color="auto" w:fill="auto"/>
            <w:noWrap/>
            <w:vAlign w:val="bottom"/>
            <w:hideMark/>
          </w:tcPr>
          <w:p w14:paraId="088BD593"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778D0E3D"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vAlign w:val="bottom"/>
            <w:hideMark/>
          </w:tcPr>
          <w:p w14:paraId="79682FF2"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JE</w:t>
            </w:r>
          </w:p>
        </w:tc>
      </w:tr>
      <w:tr w:rsidR="00244338" w:rsidRPr="005F2D1A" w14:paraId="13E308A2" w14:textId="77777777" w:rsidTr="00C81665">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17E88A2B" w14:textId="77777777" w:rsidR="00244338" w:rsidRPr="005F2D1A" w:rsidRDefault="00244338" w:rsidP="00244338">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33</w:t>
            </w:r>
          </w:p>
        </w:tc>
        <w:tc>
          <w:tcPr>
            <w:tcW w:w="1696" w:type="dxa"/>
            <w:gridSpan w:val="2"/>
            <w:tcBorders>
              <w:top w:val="nil"/>
              <w:left w:val="nil"/>
              <w:bottom w:val="nil"/>
              <w:right w:val="nil"/>
            </w:tcBorders>
            <w:shd w:val="clear" w:color="auto" w:fill="auto"/>
            <w:noWrap/>
            <w:hideMark/>
          </w:tcPr>
          <w:p w14:paraId="4F095B1A" w14:textId="5C36F0E2" w:rsidR="00244338" w:rsidRPr="005F2D1A" w:rsidRDefault="00244338" w:rsidP="00244338">
            <w:pPr>
              <w:spacing w:after="0" w:line="240" w:lineRule="auto"/>
              <w:rPr>
                <w:rFonts w:ascii="Calibri" w:eastAsia="Times New Roman" w:hAnsi="Calibri" w:cs="Calibri"/>
                <w:color w:val="000000"/>
                <w:lang w:eastAsia="en-GB"/>
              </w:rPr>
            </w:pPr>
            <w:r>
              <w:rPr>
                <w:rFonts w:ascii="Calibri" w:hAnsi="Calibri" w:cs="Calibri"/>
                <w:color w:val="000000"/>
              </w:rPr>
              <w:t>Nerine</w:t>
            </w:r>
          </w:p>
        </w:tc>
        <w:tc>
          <w:tcPr>
            <w:tcW w:w="4452" w:type="dxa"/>
            <w:gridSpan w:val="4"/>
            <w:tcBorders>
              <w:top w:val="nil"/>
              <w:left w:val="nil"/>
              <w:bottom w:val="nil"/>
              <w:right w:val="nil"/>
            </w:tcBorders>
            <w:shd w:val="clear" w:color="auto" w:fill="auto"/>
            <w:noWrap/>
            <w:hideMark/>
          </w:tcPr>
          <w:p w14:paraId="34F8D93A" w14:textId="730CFE8B" w:rsidR="00244338" w:rsidRPr="005F2D1A" w:rsidRDefault="00244338" w:rsidP="00244338">
            <w:pPr>
              <w:spacing w:after="0" w:line="240" w:lineRule="auto"/>
              <w:rPr>
                <w:rFonts w:ascii="Calibri" w:eastAsia="Times New Roman" w:hAnsi="Calibri" w:cs="Calibri"/>
                <w:color w:val="000000"/>
                <w:lang w:eastAsia="en-GB"/>
              </w:rPr>
            </w:pPr>
            <w:r>
              <w:rPr>
                <w:rFonts w:ascii="Calibri" w:hAnsi="Calibri" w:cs="Calibri"/>
                <w:color w:val="000000"/>
              </w:rPr>
              <w:t xml:space="preserve">bowdenii 'Quinton Wells' hybrid ? </w:t>
            </w:r>
          </w:p>
        </w:tc>
        <w:tc>
          <w:tcPr>
            <w:tcW w:w="2291" w:type="dxa"/>
            <w:tcBorders>
              <w:top w:val="nil"/>
              <w:left w:val="nil"/>
              <w:bottom w:val="nil"/>
              <w:right w:val="nil"/>
            </w:tcBorders>
            <w:shd w:val="clear" w:color="auto" w:fill="auto"/>
            <w:noWrap/>
            <w:vAlign w:val="bottom"/>
            <w:hideMark/>
          </w:tcPr>
          <w:p w14:paraId="49B2454F" w14:textId="49816578" w:rsidR="00244338" w:rsidRPr="005F2D1A" w:rsidRDefault="00244338" w:rsidP="00244338">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 xml:space="preserve">Much darker pink </w:t>
            </w:r>
            <w:r w:rsidR="00F860A8">
              <w:rPr>
                <w:rFonts w:ascii="Calibri" w:eastAsia="Times New Roman" w:hAnsi="Calibri" w:cs="Calibri"/>
                <w:color w:val="000000"/>
                <w:lang w:eastAsia="en-GB"/>
              </w:rPr>
              <w:t>fl</w:t>
            </w:r>
          </w:p>
        </w:tc>
        <w:tc>
          <w:tcPr>
            <w:tcW w:w="976" w:type="dxa"/>
            <w:gridSpan w:val="2"/>
            <w:tcBorders>
              <w:top w:val="nil"/>
              <w:left w:val="nil"/>
              <w:bottom w:val="nil"/>
              <w:right w:val="nil"/>
            </w:tcBorders>
            <w:shd w:val="clear" w:color="auto" w:fill="auto"/>
            <w:hideMark/>
          </w:tcPr>
          <w:p w14:paraId="5719CD3A" w14:textId="77777777" w:rsidR="00244338" w:rsidRPr="005F2D1A" w:rsidRDefault="00244338" w:rsidP="00244338">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JH</w:t>
            </w:r>
          </w:p>
        </w:tc>
      </w:tr>
      <w:tr w:rsidR="005F2D1A" w:rsidRPr="005F2D1A" w14:paraId="481FF4AD"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07CEEB2C"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34</w:t>
            </w:r>
          </w:p>
        </w:tc>
        <w:tc>
          <w:tcPr>
            <w:tcW w:w="1696" w:type="dxa"/>
            <w:gridSpan w:val="2"/>
            <w:tcBorders>
              <w:top w:val="nil"/>
              <w:left w:val="nil"/>
              <w:bottom w:val="nil"/>
              <w:right w:val="nil"/>
            </w:tcBorders>
            <w:shd w:val="clear" w:color="auto" w:fill="auto"/>
            <w:noWrap/>
            <w:vAlign w:val="bottom"/>
            <w:hideMark/>
          </w:tcPr>
          <w:p w14:paraId="2820B2EE"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Nerine</w:t>
            </w:r>
          </w:p>
        </w:tc>
        <w:tc>
          <w:tcPr>
            <w:tcW w:w="2756" w:type="dxa"/>
            <w:gridSpan w:val="2"/>
            <w:tcBorders>
              <w:top w:val="nil"/>
              <w:left w:val="nil"/>
              <w:bottom w:val="nil"/>
              <w:right w:val="nil"/>
            </w:tcBorders>
            <w:shd w:val="clear" w:color="auto" w:fill="auto"/>
            <w:noWrap/>
            <w:vAlign w:val="bottom"/>
            <w:hideMark/>
          </w:tcPr>
          <w:p w14:paraId="097D13EE"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bowdenii subsp wellsii</w:t>
            </w:r>
          </w:p>
        </w:tc>
        <w:tc>
          <w:tcPr>
            <w:tcW w:w="1696" w:type="dxa"/>
            <w:gridSpan w:val="2"/>
            <w:tcBorders>
              <w:top w:val="nil"/>
              <w:left w:val="nil"/>
              <w:bottom w:val="nil"/>
              <w:right w:val="nil"/>
            </w:tcBorders>
            <w:shd w:val="clear" w:color="auto" w:fill="auto"/>
            <w:noWrap/>
            <w:vAlign w:val="bottom"/>
            <w:hideMark/>
          </w:tcPr>
          <w:p w14:paraId="1E723F2B"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1FEE26D2"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vAlign w:val="bottom"/>
            <w:hideMark/>
          </w:tcPr>
          <w:p w14:paraId="0E5403BC"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JE</w:t>
            </w:r>
          </w:p>
        </w:tc>
      </w:tr>
      <w:tr w:rsidR="005F2D1A" w:rsidRPr="005F2D1A" w14:paraId="360BFD68"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0CFA5F3A"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35</w:t>
            </w:r>
          </w:p>
        </w:tc>
        <w:tc>
          <w:tcPr>
            <w:tcW w:w="1696" w:type="dxa"/>
            <w:gridSpan w:val="2"/>
            <w:tcBorders>
              <w:top w:val="nil"/>
              <w:left w:val="nil"/>
              <w:bottom w:val="nil"/>
              <w:right w:val="nil"/>
            </w:tcBorders>
            <w:shd w:val="clear" w:color="auto" w:fill="auto"/>
            <w:noWrap/>
            <w:vAlign w:val="bottom"/>
            <w:hideMark/>
          </w:tcPr>
          <w:p w14:paraId="7C23E765"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Nerine</w:t>
            </w:r>
          </w:p>
        </w:tc>
        <w:tc>
          <w:tcPr>
            <w:tcW w:w="4452" w:type="dxa"/>
            <w:gridSpan w:val="4"/>
            <w:tcBorders>
              <w:top w:val="nil"/>
              <w:left w:val="nil"/>
              <w:bottom w:val="nil"/>
              <w:right w:val="nil"/>
            </w:tcBorders>
            <w:shd w:val="clear" w:color="auto" w:fill="auto"/>
            <w:noWrap/>
            <w:vAlign w:val="bottom"/>
            <w:hideMark/>
          </w:tcPr>
          <w:p w14:paraId="0870F7CB"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bowdenii subsp wellsii 'Quinton Wells'</w:t>
            </w:r>
          </w:p>
        </w:tc>
        <w:tc>
          <w:tcPr>
            <w:tcW w:w="2291" w:type="dxa"/>
            <w:tcBorders>
              <w:top w:val="nil"/>
              <w:left w:val="nil"/>
              <w:bottom w:val="nil"/>
              <w:right w:val="nil"/>
            </w:tcBorders>
            <w:shd w:val="clear" w:color="auto" w:fill="auto"/>
            <w:noWrap/>
            <w:vAlign w:val="bottom"/>
            <w:hideMark/>
          </w:tcPr>
          <w:p w14:paraId="70DEE203"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976" w:type="dxa"/>
            <w:gridSpan w:val="2"/>
            <w:tcBorders>
              <w:top w:val="nil"/>
              <w:left w:val="nil"/>
              <w:bottom w:val="nil"/>
              <w:right w:val="nil"/>
            </w:tcBorders>
            <w:shd w:val="clear" w:color="auto" w:fill="auto"/>
            <w:hideMark/>
          </w:tcPr>
          <w:p w14:paraId="319180EE"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JH</w:t>
            </w:r>
          </w:p>
        </w:tc>
      </w:tr>
      <w:tr w:rsidR="005F2D1A" w:rsidRPr="005F2D1A" w14:paraId="001E25CD"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05055B8C"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36</w:t>
            </w:r>
          </w:p>
        </w:tc>
        <w:tc>
          <w:tcPr>
            <w:tcW w:w="1696" w:type="dxa"/>
            <w:gridSpan w:val="2"/>
            <w:tcBorders>
              <w:top w:val="nil"/>
              <w:left w:val="nil"/>
              <w:bottom w:val="nil"/>
              <w:right w:val="nil"/>
            </w:tcBorders>
            <w:shd w:val="clear" w:color="auto" w:fill="auto"/>
            <w:noWrap/>
            <w:vAlign w:val="bottom"/>
            <w:hideMark/>
          </w:tcPr>
          <w:p w14:paraId="3995B864"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Nerine</w:t>
            </w:r>
          </w:p>
        </w:tc>
        <w:tc>
          <w:tcPr>
            <w:tcW w:w="2756" w:type="dxa"/>
            <w:gridSpan w:val="2"/>
            <w:tcBorders>
              <w:top w:val="nil"/>
              <w:left w:val="nil"/>
              <w:bottom w:val="nil"/>
              <w:right w:val="nil"/>
            </w:tcBorders>
            <w:shd w:val="clear" w:color="auto" w:fill="auto"/>
            <w:noWrap/>
            <w:vAlign w:val="bottom"/>
            <w:hideMark/>
          </w:tcPr>
          <w:p w14:paraId="3FCFA673"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filamentosa</w:t>
            </w:r>
          </w:p>
        </w:tc>
        <w:tc>
          <w:tcPr>
            <w:tcW w:w="1696" w:type="dxa"/>
            <w:gridSpan w:val="2"/>
            <w:tcBorders>
              <w:top w:val="nil"/>
              <w:left w:val="nil"/>
              <w:bottom w:val="nil"/>
              <w:right w:val="nil"/>
            </w:tcBorders>
            <w:shd w:val="clear" w:color="auto" w:fill="auto"/>
            <w:noWrap/>
            <w:vAlign w:val="bottom"/>
            <w:hideMark/>
          </w:tcPr>
          <w:p w14:paraId="1C31669E"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2E3A70E6"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vAlign w:val="bottom"/>
            <w:hideMark/>
          </w:tcPr>
          <w:p w14:paraId="1309F58F"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JE</w:t>
            </w:r>
          </w:p>
        </w:tc>
      </w:tr>
      <w:tr w:rsidR="005F2D1A" w:rsidRPr="005F2D1A" w14:paraId="7EEB8FBB"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1F9CDB74"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37</w:t>
            </w:r>
          </w:p>
        </w:tc>
        <w:tc>
          <w:tcPr>
            <w:tcW w:w="1696" w:type="dxa"/>
            <w:gridSpan w:val="2"/>
            <w:tcBorders>
              <w:top w:val="nil"/>
              <w:left w:val="nil"/>
              <w:bottom w:val="nil"/>
              <w:right w:val="nil"/>
            </w:tcBorders>
            <w:shd w:val="clear" w:color="auto" w:fill="auto"/>
            <w:noWrap/>
            <w:vAlign w:val="bottom"/>
            <w:hideMark/>
          </w:tcPr>
          <w:p w14:paraId="5F9BAA89"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Nerine</w:t>
            </w:r>
          </w:p>
        </w:tc>
        <w:tc>
          <w:tcPr>
            <w:tcW w:w="2756" w:type="dxa"/>
            <w:gridSpan w:val="2"/>
            <w:tcBorders>
              <w:top w:val="nil"/>
              <w:left w:val="nil"/>
              <w:bottom w:val="nil"/>
              <w:right w:val="nil"/>
            </w:tcBorders>
            <w:shd w:val="clear" w:color="auto" w:fill="auto"/>
            <w:noWrap/>
            <w:vAlign w:val="bottom"/>
            <w:hideMark/>
          </w:tcPr>
          <w:p w14:paraId="71EA373D"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filamentosa</w:t>
            </w:r>
          </w:p>
        </w:tc>
        <w:tc>
          <w:tcPr>
            <w:tcW w:w="1696" w:type="dxa"/>
            <w:gridSpan w:val="2"/>
            <w:tcBorders>
              <w:top w:val="nil"/>
              <w:left w:val="nil"/>
              <w:bottom w:val="nil"/>
              <w:right w:val="nil"/>
            </w:tcBorders>
            <w:shd w:val="clear" w:color="auto" w:fill="auto"/>
            <w:noWrap/>
            <w:vAlign w:val="bottom"/>
            <w:hideMark/>
          </w:tcPr>
          <w:p w14:paraId="41560776"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1C690DB7"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hideMark/>
          </w:tcPr>
          <w:p w14:paraId="053FE2C7"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GE</w:t>
            </w:r>
          </w:p>
        </w:tc>
      </w:tr>
      <w:tr w:rsidR="005F2D1A" w:rsidRPr="005F2D1A" w14:paraId="29F78619"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2DF5F5EA"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38</w:t>
            </w:r>
          </w:p>
        </w:tc>
        <w:tc>
          <w:tcPr>
            <w:tcW w:w="1696" w:type="dxa"/>
            <w:gridSpan w:val="2"/>
            <w:tcBorders>
              <w:top w:val="nil"/>
              <w:left w:val="nil"/>
              <w:bottom w:val="nil"/>
              <w:right w:val="nil"/>
            </w:tcBorders>
            <w:shd w:val="clear" w:color="auto" w:fill="auto"/>
            <w:noWrap/>
            <w:vAlign w:val="bottom"/>
            <w:hideMark/>
          </w:tcPr>
          <w:p w14:paraId="4FE7EAF2"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Nerine</w:t>
            </w:r>
          </w:p>
        </w:tc>
        <w:tc>
          <w:tcPr>
            <w:tcW w:w="2756" w:type="dxa"/>
            <w:gridSpan w:val="2"/>
            <w:tcBorders>
              <w:top w:val="nil"/>
              <w:left w:val="nil"/>
              <w:bottom w:val="nil"/>
              <w:right w:val="nil"/>
            </w:tcBorders>
            <w:shd w:val="clear" w:color="auto" w:fill="auto"/>
            <w:noWrap/>
            <w:vAlign w:val="bottom"/>
            <w:hideMark/>
          </w:tcPr>
          <w:p w14:paraId="0F2D370F"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filifolia</w:t>
            </w:r>
          </w:p>
        </w:tc>
        <w:tc>
          <w:tcPr>
            <w:tcW w:w="1696" w:type="dxa"/>
            <w:gridSpan w:val="2"/>
            <w:tcBorders>
              <w:top w:val="nil"/>
              <w:left w:val="nil"/>
              <w:bottom w:val="nil"/>
              <w:right w:val="nil"/>
            </w:tcBorders>
            <w:shd w:val="clear" w:color="auto" w:fill="auto"/>
            <w:noWrap/>
            <w:vAlign w:val="bottom"/>
            <w:hideMark/>
          </w:tcPr>
          <w:p w14:paraId="54A5F890"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7E3D9C67"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hideMark/>
          </w:tcPr>
          <w:p w14:paraId="1CA6116F"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JH</w:t>
            </w:r>
          </w:p>
        </w:tc>
      </w:tr>
      <w:tr w:rsidR="005F2D1A" w:rsidRPr="005F2D1A" w14:paraId="523F5C23"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17E03E75"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39</w:t>
            </w:r>
          </w:p>
        </w:tc>
        <w:tc>
          <w:tcPr>
            <w:tcW w:w="1696" w:type="dxa"/>
            <w:gridSpan w:val="2"/>
            <w:tcBorders>
              <w:top w:val="nil"/>
              <w:left w:val="nil"/>
              <w:bottom w:val="nil"/>
              <w:right w:val="nil"/>
            </w:tcBorders>
            <w:shd w:val="clear" w:color="auto" w:fill="auto"/>
            <w:noWrap/>
            <w:vAlign w:val="bottom"/>
            <w:hideMark/>
          </w:tcPr>
          <w:p w14:paraId="10C8CC06"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Nerine</w:t>
            </w:r>
          </w:p>
        </w:tc>
        <w:tc>
          <w:tcPr>
            <w:tcW w:w="2756" w:type="dxa"/>
            <w:gridSpan w:val="2"/>
            <w:tcBorders>
              <w:top w:val="nil"/>
              <w:left w:val="nil"/>
              <w:bottom w:val="nil"/>
              <w:right w:val="nil"/>
            </w:tcBorders>
            <w:shd w:val="clear" w:color="auto" w:fill="auto"/>
            <w:noWrap/>
            <w:vAlign w:val="bottom"/>
            <w:hideMark/>
          </w:tcPr>
          <w:p w14:paraId="0247BA8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gracilis</w:t>
            </w:r>
          </w:p>
        </w:tc>
        <w:tc>
          <w:tcPr>
            <w:tcW w:w="1696" w:type="dxa"/>
            <w:gridSpan w:val="2"/>
            <w:tcBorders>
              <w:top w:val="nil"/>
              <w:left w:val="nil"/>
              <w:bottom w:val="nil"/>
              <w:right w:val="nil"/>
            </w:tcBorders>
            <w:shd w:val="clear" w:color="auto" w:fill="auto"/>
            <w:noWrap/>
            <w:vAlign w:val="bottom"/>
            <w:hideMark/>
          </w:tcPr>
          <w:p w14:paraId="14CB974D"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617818AC"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hideMark/>
          </w:tcPr>
          <w:p w14:paraId="57577C10"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GE</w:t>
            </w:r>
          </w:p>
        </w:tc>
      </w:tr>
      <w:tr w:rsidR="005F2D1A" w:rsidRPr="005F2D1A" w14:paraId="49113D89"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63BE7AE3"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40</w:t>
            </w:r>
          </w:p>
        </w:tc>
        <w:tc>
          <w:tcPr>
            <w:tcW w:w="1696" w:type="dxa"/>
            <w:gridSpan w:val="2"/>
            <w:tcBorders>
              <w:top w:val="nil"/>
              <w:left w:val="nil"/>
              <w:bottom w:val="nil"/>
              <w:right w:val="nil"/>
            </w:tcBorders>
            <w:shd w:val="clear" w:color="auto" w:fill="auto"/>
            <w:noWrap/>
            <w:vAlign w:val="bottom"/>
            <w:hideMark/>
          </w:tcPr>
          <w:p w14:paraId="1D7D3DF1"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Nerine</w:t>
            </w:r>
          </w:p>
        </w:tc>
        <w:tc>
          <w:tcPr>
            <w:tcW w:w="2756" w:type="dxa"/>
            <w:gridSpan w:val="2"/>
            <w:tcBorders>
              <w:top w:val="nil"/>
              <w:left w:val="nil"/>
              <w:bottom w:val="nil"/>
              <w:right w:val="nil"/>
            </w:tcBorders>
            <w:shd w:val="clear" w:color="auto" w:fill="auto"/>
            <w:noWrap/>
            <w:vAlign w:val="bottom"/>
            <w:hideMark/>
          </w:tcPr>
          <w:p w14:paraId="68BE1A7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humilis</w:t>
            </w:r>
          </w:p>
        </w:tc>
        <w:tc>
          <w:tcPr>
            <w:tcW w:w="3987" w:type="dxa"/>
            <w:gridSpan w:val="3"/>
            <w:tcBorders>
              <w:top w:val="nil"/>
              <w:left w:val="nil"/>
              <w:bottom w:val="nil"/>
              <w:right w:val="nil"/>
            </w:tcBorders>
            <w:shd w:val="clear" w:color="auto" w:fill="auto"/>
            <w:noWrap/>
            <w:vAlign w:val="bottom"/>
            <w:hideMark/>
          </w:tcPr>
          <w:p w14:paraId="600A5837"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ex Piekenierskloof</w:t>
            </w:r>
          </w:p>
        </w:tc>
        <w:tc>
          <w:tcPr>
            <w:tcW w:w="976" w:type="dxa"/>
            <w:gridSpan w:val="2"/>
            <w:tcBorders>
              <w:top w:val="nil"/>
              <w:left w:val="nil"/>
              <w:bottom w:val="nil"/>
              <w:right w:val="nil"/>
            </w:tcBorders>
            <w:shd w:val="clear" w:color="auto" w:fill="auto"/>
            <w:noWrap/>
            <w:hideMark/>
          </w:tcPr>
          <w:p w14:paraId="07E7220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GE</w:t>
            </w:r>
          </w:p>
        </w:tc>
      </w:tr>
      <w:tr w:rsidR="00244338" w:rsidRPr="005F2D1A" w14:paraId="69E5085D" w14:textId="77777777" w:rsidTr="00366B0E">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35728630" w14:textId="77777777" w:rsidR="00244338" w:rsidRPr="005F2D1A" w:rsidRDefault="00244338" w:rsidP="00244338">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41</w:t>
            </w:r>
          </w:p>
        </w:tc>
        <w:tc>
          <w:tcPr>
            <w:tcW w:w="1696" w:type="dxa"/>
            <w:gridSpan w:val="2"/>
            <w:tcBorders>
              <w:top w:val="nil"/>
              <w:left w:val="nil"/>
              <w:bottom w:val="nil"/>
              <w:right w:val="nil"/>
            </w:tcBorders>
            <w:shd w:val="clear" w:color="auto" w:fill="auto"/>
            <w:noWrap/>
            <w:hideMark/>
          </w:tcPr>
          <w:p w14:paraId="0592BBFA" w14:textId="513529B2" w:rsidR="00244338" w:rsidRPr="005F2D1A" w:rsidRDefault="00244338" w:rsidP="00244338">
            <w:pPr>
              <w:spacing w:after="0" w:line="240" w:lineRule="auto"/>
              <w:rPr>
                <w:rFonts w:ascii="Calibri" w:eastAsia="Times New Roman" w:hAnsi="Calibri" w:cs="Calibri"/>
                <w:color w:val="000000"/>
                <w:lang w:eastAsia="en-GB"/>
              </w:rPr>
            </w:pPr>
            <w:r>
              <w:rPr>
                <w:rFonts w:ascii="Calibri" w:hAnsi="Calibri" w:cs="Calibri"/>
                <w:color w:val="000000"/>
              </w:rPr>
              <w:t>Nerine</w:t>
            </w:r>
          </w:p>
        </w:tc>
        <w:tc>
          <w:tcPr>
            <w:tcW w:w="2756" w:type="dxa"/>
            <w:gridSpan w:val="2"/>
            <w:tcBorders>
              <w:top w:val="nil"/>
              <w:left w:val="nil"/>
              <w:bottom w:val="nil"/>
              <w:right w:val="nil"/>
            </w:tcBorders>
            <w:shd w:val="clear" w:color="auto" w:fill="auto"/>
            <w:noWrap/>
            <w:hideMark/>
          </w:tcPr>
          <w:p w14:paraId="694225CF" w14:textId="70001E6B" w:rsidR="00244338" w:rsidRPr="005F2D1A" w:rsidRDefault="00244338" w:rsidP="00244338">
            <w:pPr>
              <w:spacing w:after="0" w:line="240" w:lineRule="auto"/>
              <w:rPr>
                <w:rFonts w:ascii="Calibri" w:eastAsia="Times New Roman" w:hAnsi="Calibri" w:cs="Calibri"/>
                <w:color w:val="000000"/>
                <w:lang w:eastAsia="en-GB"/>
              </w:rPr>
            </w:pPr>
            <w:r>
              <w:rPr>
                <w:rFonts w:ascii="Calibri" w:hAnsi="Calibri" w:cs="Calibri"/>
                <w:color w:val="000000"/>
              </w:rPr>
              <w:t>humilis</w:t>
            </w:r>
          </w:p>
        </w:tc>
        <w:tc>
          <w:tcPr>
            <w:tcW w:w="1696" w:type="dxa"/>
            <w:gridSpan w:val="2"/>
            <w:tcBorders>
              <w:top w:val="nil"/>
              <w:left w:val="nil"/>
              <w:bottom w:val="nil"/>
              <w:right w:val="nil"/>
            </w:tcBorders>
            <w:shd w:val="clear" w:color="auto" w:fill="auto"/>
            <w:noWrap/>
            <w:vAlign w:val="bottom"/>
            <w:hideMark/>
          </w:tcPr>
          <w:p w14:paraId="29B154AF" w14:textId="77777777" w:rsidR="00244338" w:rsidRPr="005F2D1A" w:rsidRDefault="00244338" w:rsidP="00244338">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130A994A" w14:textId="62C47818" w:rsidR="00244338" w:rsidRPr="005F2D1A" w:rsidRDefault="00F860A8" w:rsidP="0024433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SH</w:t>
            </w:r>
            <w:r w:rsidR="00244338" w:rsidRPr="005F2D1A">
              <w:rPr>
                <w:rFonts w:ascii="Calibri" w:eastAsia="Times New Roman" w:hAnsi="Calibri" w:cs="Calibri"/>
                <w:color w:val="000000"/>
                <w:lang w:eastAsia="en-GB"/>
              </w:rPr>
              <w:t xml:space="preserve"> seed - tall form</w:t>
            </w:r>
          </w:p>
        </w:tc>
        <w:tc>
          <w:tcPr>
            <w:tcW w:w="976" w:type="dxa"/>
            <w:gridSpan w:val="2"/>
            <w:tcBorders>
              <w:top w:val="nil"/>
              <w:left w:val="nil"/>
              <w:bottom w:val="nil"/>
              <w:right w:val="nil"/>
            </w:tcBorders>
            <w:shd w:val="clear" w:color="auto" w:fill="auto"/>
            <w:noWrap/>
            <w:hideMark/>
          </w:tcPr>
          <w:p w14:paraId="18A76BF3" w14:textId="77777777" w:rsidR="00244338" w:rsidRPr="005F2D1A" w:rsidRDefault="00244338" w:rsidP="00244338">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GE</w:t>
            </w:r>
          </w:p>
        </w:tc>
      </w:tr>
      <w:tr w:rsidR="005F2D1A" w:rsidRPr="005F2D1A" w14:paraId="6FB62B51"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127ED5BE"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42</w:t>
            </w:r>
          </w:p>
        </w:tc>
        <w:tc>
          <w:tcPr>
            <w:tcW w:w="1696" w:type="dxa"/>
            <w:gridSpan w:val="2"/>
            <w:tcBorders>
              <w:top w:val="nil"/>
              <w:left w:val="nil"/>
              <w:bottom w:val="nil"/>
              <w:right w:val="nil"/>
            </w:tcBorders>
            <w:shd w:val="clear" w:color="auto" w:fill="auto"/>
            <w:noWrap/>
            <w:vAlign w:val="bottom"/>
            <w:hideMark/>
          </w:tcPr>
          <w:p w14:paraId="26DA9A77"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Nerine</w:t>
            </w:r>
          </w:p>
        </w:tc>
        <w:tc>
          <w:tcPr>
            <w:tcW w:w="2756" w:type="dxa"/>
            <w:gridSpan w:val="2"/>
            <w:tcBorders>
              <w:top w:val="nil"/>
              <w:left w:val="nil"/>
              <w:bottom w:val="nil"/>
              <w:right w:val="nil"/>
            </w:tcBorders>
            <w:shd w:val="clear" w:color="auto" w:fill="auto"/>
            <w:noWrap/>
            <w:vAlign w:val="bottom"/>
            <w:hideMark/>
          </w:tcPr>
          <w:p w14:paraId="2B6482CD"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masoniorum</w:t>
            </w:r>
          </w:p>
        </w:tc>
        <w:tc>
          <w:tcPr>
            <w:tcW w:w="1696" w:type="dxa"/>
            <w:gridSpan w:val="2"/>
            <w:tcBorders>
              <w:top w:val="nil"/>
              <w:left w:val="nil"/>
              <w:bottom w:val="nil"/>
              <w:right w:val="nil"/>
            </w:tcBorders>
            <w:shd w:val="clear" w:color="auto" w:fill="auto"/>
            <w:noWrap/>
            <w:vAlign w:val="bottom"/>
            <w:hideMark/>
          </w:tcPr>
          <w:p w14:paraId="49FAB575"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3210322E"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hideMark/>
          </w:tcPr>
          <w:p w14:paraId="3261DF09"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GE</w:t>
            </w:r>
          </w:p>
        </w:tc>
      </w:tr>
      <w:tr w:rsidR="005F2D1A" w:rsidRPr="005F2D1A" w14:paraId="156F8CE3"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3AA8B478"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43</w:t>
            </w:r>
          </w:p>
        </w:tc>
        <w:tc>
          <w:tcPr>
            <w:tcW w:w="1696" w:type="dxa"/>
            <w:gridSpan w:val="2"/>
            <w:tcBorders>
              <w:top w:val="nil"/>
              <w:left w:val="nil"/>
              <w:bottom w:val="nil"/>
              <w:right w:val="nil"/>
            </w:tcBorders>
            <w:shd w:val="clear" w:color="auto" w:fill="auto"/>
            <w:noWrap/>
            <w:vAlign w:val="bottom"/>
            <w:hideMark/>
          </w:tcPr>
          <w:p w14:paraId="752024C0"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Ornithogalum</w:t>
            </w:r>
          </w:p>
        </w:tc>
        <w:tc>
          <w:tcPr>
            <w:tcW w:w="2756" w:type="dxa"/>
            <w:gridSpan w:val="2"/>
            <w:tcBorders>
              <w:top w:val="nil"/>
              <w:left w:val="nil"/>
              <w:bottom w:val="nil"/>
              <w:right w:val="nil"/>
            </w:tcBorders>
            <w:shd w:val="clear" w:color="auto" w:fill="auto"/>
            <w:noWrap/>
            <w:vAlign w:val="bottom"/>
            <w:hideMark/>
          </w:tcPr>
          <w:p w14:paraId="6D2ECCB0"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species</w:t>
            </w:r>
          </w:p>
        </w:tc>
        <w:tc>
          <w:tcPr>
            <w:tcW w:w="1696" w:type="dxa"/>
            <w:gridSpan w:val="2"/>
            <w:tcBorders>
              <w:top w:val="nil"/>
              <w:left w:val="nil"/>
              <w:bottom w:val="nil"/>
              <w:right w:val="nil"/>
            </w:tcBorders>
            <w:shd w:val="clear" w:color="auto" w:fill="auto"/>
            <w:noWrap/>
            <w:vAlign w:val="bottom"/>
            <w:hideMark/>
          </w:tcPr>
          <w:p w14:paraId="376F6E5B"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Glen Avon Falls</w:t>
            </w:r>
          </w:p>
        </w:tc>
        <w:tc>
          <w:tcPr>
            <w:tcW w:w="2291" w:type="dxa"/>
            <w:tcBorders>
              <w:top w:val="nil"/>
              <w:left w:val="nil"/>
              <w:bottom w:val="nil"/>
              <w:right w:val="nil"/>
            </w:tcBorders>
            <w:shd w:val="clear" w:color="auto" w:fill="auto"/>
            <w:noWrap/>
            <w:vAlign w:val="bottom"/>
            <w:hideMark/>
          </w:tcPr>
          <w:p w14:paraId="48E95A9F"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976" w:type="dxa"/>
            <w:gridSpan w:val="2"/>
            <w:tcBorders>
              <w:top w:val="nil"/>
              <w:left w:val="nil"/>
              <w:bottom w:val="nil"/>
              <w:right w:val="nil"/>
            </w:tcBorders>
            <w:shd w:val="clear" w:color="auto" w:fill="auto"/>
            <w:noWrap/>
            <w:vAlign w:val="bottom"/>
            <w:hideMark/>
          </w:tcPr>
          <w:p w14:paraId="3B465D21"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JE</w:t>
            </w:r>
          </w:p>
        </w:tc>
      </w:tr>
      <w:tr w:rsidR="005F2D1A" w:rsidRPr="005F2D1A" w14:paraId="5B280C51"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737CA865"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44</w:t>
            </w:r>
          </w:p>
        </w:tc>
        <w:tc>
          <w:tcPr>
            <w:tcW w:w="1696" w:type="dxa"/>
            <w:gridSpan w:val="2"/>
            <w:tcBorders>
              <w:top w:val="nil"/>
              <w:left w:val="nil"/>
              <w:bottom w:val="nil"/>
              <w:right w:val="nil"/>
            </w:tcBorders>
            <w:shd w:val="clear" w:color="auto" w:fill="auto"/>
            <w:noWrap/>
            <w:vAlign w:val="bottom"/>
            <w:hideMark/>
          </w:tcPr>
          <w:p w14:paraId="105512EB"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Pelargonium</w:t>
            </w:r>
          </w:p>
        </w:tc>
        <w:tc>
          <w:tcPr>
            <w:tcW w:w="2756" w:type="dxa"/>
            <w:gridSpan w:val="2"/>
            <w:tcBorders>
              <w:top w:val="nil"/>
              <w:left w:val="nil"/>
              <w:bottom w:val="nil"/>
              <w:right w:val="nil"/>
            </w:tcBorders>
            <w:shd w:val="clear" w:color="auto" w:fill="auto"/>
            <w:noWrap/>
            <w:vAlign w:val="bottom"/>
            <w:hideMark/>
          </w:tcPr>
          <w:p w14:paraId="2AC38E53"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bubonifolium</w:t>
            </w:r>
          </w:p>
        </w:tc>
        <w:tc>
          <w:tcPr>
            <w:tcW w:w="1696" w:type="dxa"/>
            <w:gridSpan w:val="2"/>
            <w:tcBorders>
              <w:top w:val="nil"/>
              <w:left w:val="nil"/>
              <w:bottom w:val="nil"/>
              <w:right w:val="nil"/>
            </w:tcBorders>
            <w:shd w:val="clear" w:color="auto" w:fill="auto"/>
            <w:noWrap/>
            <w:vAlign w:val="bottom"/>
            <w:hideMark/>
          </w:tcPr>
          <w:p w14:paraId="2B37CE89"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16FB2315"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vAlign w:val="bottom"/>
            <w:hideMark/>
          </w:tcPr>
          <w:p w14:paraId="3B7D90C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LP</w:t>
            </w:r>
          </w:p>
        </w:tc>
      </w:tr>
      <w:tr w:rsidR="005F2D1A" w:rsidRPr="005F2D1A" w14:paraId="03460155"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2A6D5A17"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45</w:t>
            </w:r>
          </w:p>
        </w:tc>
        <w:tc>
          <w:tcPr>
            <w:tcW w:w="1696" w:type="dxa"/>
            <w:gridSpan w:val="2"/>
            <w:tcBorders>
              <w:top w:val="nil"/>
              <w:left w:val="nil"/>
              <w:bottom w:val="nil"/>
              <w:right w:val="nil"/>
            </w:tcBorders>
            <w:shd w:val="clear" w:color="auto" w:fill="auto"/>
            <w:noWrap/>
            <w:vAlign w:val="bottom"/>
            <w:hideMark/>
          </w:tcPr>
          <w:p w14:paraId="4025F5F4"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Strumaria</w:t>
            </w:r>
          </w:p>
        </w:tc>
        <w:tc>
          <w:tcPr>
            <w:tcW w:w="2756" w:type="dxa"/>
            <w:gridSpan w:val="2"/>
            <w:tcBorders>
              <w:top w:val="nil"/>
              <w:left w:val="nil"/>
              <w:bottom w:val="nil"/>
              <w:right w:val="nil"/>
            </w:tcBorders>
            <w:shd w:val="clear" w:color="auto" w:fill="auto"/>
            <w:noWrap/>
            <w:vAlign w:val="bottom"/>
            <w:hideMark/>
          </w:tcPr>
          <w:p w14:paraId="0B596411"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aestivalis</w:t>
            </w:r>
          </w:p>
        </w:tc>
        <w:tc>
          <w:tcPr>
            <w:tcW w:w="1696" w:type="dxa"/>
            <w:gridSpan w:val="2"/>
            <w:tcBorders>
              <w:top w:val="nil"/>
              <w:left w:val="nil"/>
              <w:bottom w:val="nil"/>
              <w:right w:val="nil"/>
            </w:tcBorders>
            <w:shd w:val="clear" w:color="auto" w:fill="auto"/>
            <w:noWrap/>
            <w:vAlign w:val="bottom"/>
            <w:hideMark/>
          </w:tcPr>
          <w:p w14:paraId="7F608C28"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35EDCC46"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SABG</w:t>
            </w:r>
          </w:p>
        </w:tc>
        <w:tc>
          <w:tcPr>
            <w:tcW w:w="976" w:type="dxa"/>
            <w:gridSpan w:val="2"/>
            <w:tcBorders>
              <w:top w:val="nil"/>
              <w:left w:val="nil"/>
              <w:bottom w:val="nil"/>
              <w:right w:val="nil"/>
            </w:tcBorders>
            <w:shd w:val="clear" w:color="auto" w:fill="auto"/>
            <w:noWrap/>
            <w:hideMark/>
          </w:tcPr>
          <w:p w14:paraId="7EC26913"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GE</w:t>
            </w:r>
          </w:p>
        </w:tc>
      </w:tr>
      <w:tr w:rsidR="005F2D1A" w:rsidRPr="005F2D1A" w14:paraId="1D4BECA6"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2FADBE12"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46</w:t>
            </w:r>
          </w:p>
        </w:tc>
        <w:tc>
          <w:tcPr>
            <w:tcW w:w="1696" w:type="dxa"/>
            <w:gridSpan w:val="2"/>
            <w:tcBorders>
              <w:top w:val="nil"/>
              <w:left w:val="nil"/>
              <w:bottom w:val="nil"/>
              <w:right w:val="nil"/>
            </w:tcBorders>
            <w:shd w:val="clear" w:color="auto" w:fill="auto"/>
            <w:noWrap/>
            <w:vAlign w:val="bottom"/>
            <w:hideMark/>
          </w:tcPr>
          <w:p w14:paraId="3761881E"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Strumaria</w:t>
            </w:r>
          </w:p>
        </w:tc>
        <w:tc>
          <w:tcPr>
            <w:tcW w:w="2756" w:type="dxa"/>
            <w:gridSpan w:val="2"/>
            <w:tcBorders>
              <w:top w:val="nil"/>
              <w:left w:val="nil"/>
              <w:bottom w:val="nil"/>
              <w:right w:val="nil"/>
            </w:tcBorders>
            <w:shd w:val="clear" w:color="auto" w:fill="auto"/>
            <w:noWrap/>
            <w:vAlign w:val="bottom"/>
            <w:hideMark/>
          </w:tcPr>
          <w:p w14:paraId="33AFADA2"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chaplinii</w:t>
            </w:r>
          </w:p>
        </w:tc>
        <w:tc>
          <w:tcPr>
            <w:tcW w:w="1696" w:type="dxa"/>
            <w:gridSpan w:val="2"/>
            <w:tcBorders>
              <w:top w:val="nil"/>
              <w:left w:val="nil"/>
              <w:bottom w:val="nil"/>
              <w:right w:val="nil"/>
            </w:tcBorders>
            <w:shd w:val="clear" w:color="auto" w:fill="auto"/>
            <w:noWrap/>
            <w:vAlign w:val="bottom"/>
            <w:hideMark/>
          </w:tcPr>
          <w:p w14:paraId="75A4E54F"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51FDF026"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Silverhill seed</w:t>
            </w:r>
          </w:p>
        </w:tc>
        <w:tc>
          <w:tcPr>
            <w:tcW w:w="976" w:type="dxa"/>
            <w:gridSpan w:val="2"/>
            <w:tcBorders>
              <w:top w:val="nil"/>
              <w:left w:val="nil"/>
              <w:bottom w:val="nil"/>
              <w:right w:val="nil"/>
            </w:tcBorders>
            <w:shd w:val="clear" w:color="auto" w:fill="auto"/>
            <w:noWrap/>
            <w:hideMark/>
          </w:tcPr>
          <w:p w14:paraId="15F2C3BD"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GE</w:t>
            </w:r>
          </w:p>
        </w:tc>
      </w:tr>
      <w:tr w:rsidR="005F2D1A" w:rsidRPr="005F2D1A" w14:paraId="0896D14F"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04C25E9F"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47</w:t>
            </w:r>
          </w:p>
        </w:tc>
        <w:tc>
          <w:tcPr>
            <w:tcW w:w="1696" w:type="dxa"/>
            <w:gridSpan w:val="2"/>
            <w:tcBorders>
              <w:top w:val="nil"/>
              <w:left w:val="nil"/>
              <w:bottom w:val="nil"/>
              <w:right w:val="nil"/>
            </w:tcBorders>
            <w:shd w:val="clear" w:color="auto" w:fill="auto"/>
            <w:noWrap/>
            <w:vAlign w:val="bottom"/>
            <w:hideMark/>
          </w:tcPr>
          <w:p w14:paraId="2FB4A3B9"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Strumaria</w:t>
            </w:r>
          </w:p>
        </w:tc>
        <w:tc>
          <w:tcPr>
            <w:tcW w:w="2756" w:type="dxa"/>
            <w:gridSpan w:val="2"/>
            <w:tcBorders>
              <w:top w:val="nil"/>
              <w:left w:val="nil"/>
              <w:bottom w:val="nil"/>
              <w:right w:val="nil"/>
            </w:tcBorders>
            <w:shd w:val="clear" w:color="auto" w:fill="auto"/>
            <w:noWrap/>
            <w:vAlign w:val="bottom"/>
            <w:hideMark/>
          </w:tcPr>
          <w:p w14:paraId="3FF9BF42"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discifera</w:t>
            </w:r>
          </w:p>
        </w:tc>
        <w:tc>
          <w:tcPr>
            <w:tcW w:w="1696" w:type="dxa"/>
            <w:gridSpan w:val="2"/>
            <w:tcBorders>
              <w:top w:val="nil"/>
              <w:left w:val="nil"/>
              <w:bottom w:val="nil"/>
              <w:right w:val="nil"/>
            </w:tcBorders>
            <w:shd w:val="clear" w:color="auto" w:fill="auto"/>
            <w:noWrap/>
            <w:vAlign w:val="bottom"/>
            <w:hideMark/>
          </w:tcPr>
          <w:p w14:paraId="6B2B12A7"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6E777C0A"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hideMark/>
          </w:tcPr>
          <w:p w14:paraId="78DE70B5"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PCh</w:t>
            </w:r>
          </w:p>
        </w:tc>
      </w:tr>
      <w:tr w:rsidR="005F2D1A" w:rsidRPr="005F2D1A" w14:paraId="122AC047"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1CE8796D"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48</w:t>
            </w:r>
          </w:p>
        </w:tc>
        <w:tc>
          <w:tcPr>
            <w:tcW w:w="1696" w:type="dxa"/>
            <w:gridSpan w:val="2"/>
            <w:tcBorders>
              <w:top w:val="nil"/>
              <w:left w:val="nil"/>
              <w:bottom w:val="nil"/>
              <w:right w:val="nil"/>
            </w:tcBorders>
            <w:shd w:val="clear" w:color="auto" w:fill="auto"/>
            <w:noWrap/>
            <w:vAlign w:val="bottom"/>
            <w:hideMark/>
          </w:tcPr>
          <w:p w14:paraId="1D870724"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Strumaria</w:t>
            </w:r>
          </w:p>
        </w:tc>
        <w:tc>
          <w:tcPr>
            <w:tcW w:w="2756" w:type="dxa"/>
            <w:gridSpan w:val="2"/>
            <w:tcBorders>
              <w:top w:val="nil"/>
              <w:left w:val="nil"/>
              <w:bottom w:val="nil"/>
              <w:right w:val="nil"/>
            </w:tcBorders>
            <w:shd w:val="clear" w:color="auto" w:fill="auto"/>
            <w:noWrap/>
            <w:vAlign w:val="bottom"/>
            <w:hideMark/>
          </w:tcPr>
          <w:p w14:paraId="6029C0ED"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discifera subsp bulbifera</w:t>
            </w:r>
          </w:p>
        </w:tc>
        <w:tc>
          <w:tcPr>
            <w:tcW w:w="1696" w:type="dxa"/>
            <w:gridSpan w:val="2"/>
            <w:tcBorders>
              <w:top w:val="nil"/>
              <w:left w:val="nil"/>
              <w:bottom w:val="nil"/>
              <w:right w:val="nil"/>
            </w:tcBorders>
            <w:shd w:val="clear" w:color="auto" w:fill="auto"/>
            <w:noWrap/>
            <w:vAlign w:val="bottom"/>
            <w:hideMark/>
          </w:tcPr>
          <w:p w14:paraId="3CDB1D90"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3D09F282"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vAlign w:val="bottom"/>
            <w:hideMark/>
          </w:tcPr>
          <w:p w14:paraId="41A92CDC"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JE</w:t>
            </w:r>
          </w:p>
        </w:tc>
      </w:tr>
      <w:tr w:rsidR="005F2D1A" w:rsidRPr="005F2D1A" w14:paraId="626CA53E"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0D1F1ACB"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49</w:t>
            </w:r>
          </w:p>
        </w:tc>
        <w:tc>
          <w:tcPr>
            <w:tcW w:w="1696" w:type="dxa"/>
            <w:gridSpan w:val="2"/>
            <w:tcBorders>
              <w:top w:val="nil"/>
              <w:left w:val="nil"/>
              <w:bottom w:val="nil"/>
              <w:right w:val="nil"/>
            </w:tcBorders>
            <w:shd w:val="clear" w:color="auto" w:fill="auto"/>
            <w:noWrap/>
            <w:vAlign w:val="bottom"/>
            <w:hideMark/>
          </w:tcPr>
          <w:p w14:paraId="7D539DA8"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Strumaria</w:t>
            </w:r>
          </w:p>
        </w:tc>
        <w:tc>
          <w:tcPr>
            <w:tcW w:w="2756" w:type="dxa"/>
            <w:gridSpan w:val="2"/>
            <w:tcBorders>
              <w:top w:val="nil"/>
              <w:left w:val="nil"/>
              <w:bottom w:val="nil"/>
              <w:right w:val="nil"/>
            </w:tcBorders>
            <w:shd w:val="clear" w:color="auto" w:fill="auto"/>
            <w:noWrap/>
            <w:vAlign w:val="bottom"/>
            <w:hideMark/>
          </w:tcPr>
          <w:p w14:paraId="0BD433EA"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discifera subsp discifera</w:t>
            </w:r>
          </w:p>
        </w:tc>
        <w:tc>
          <w:tcPr>
            <w:tcW w:w="1696" w:type="dxa"/>
            <w:gridSpan w:val="2"/>
            <w:tcBorders>
              <w:top w:val="nil"/>
              <w:left w:val="nil"/>
              <w:bottom w:val="nil"/>
              <w:right w:val="nil"/>
            </w:tcBorders>
            <w:shd w:val="clear" w:color="auto" w:fill="auto"/>
            <w:noWrap/>
            <w:vAlign w:val="bottom"/>
            <w:hideMark/>
          </w:tcPr>
          <w:p w14:paraId="66D8517A"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13BA9B60"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vAlign w:val="bottom"/>
            <w:hideMark/>
          </w:tcPr>
          <w:p w14:paraId="78E7747C"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JE</w:t>
            </w:r>
          </w:p>
        </w:tc>
      </w:tr>
      <w:tr w:rsidR="005F2D1A" w:rsidRPr="005F2D1A" w14:paraId="052F1668"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7D0C2073"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50</w:t>
            </w:r>
          </w:p>
        </w:tc>
        <w:tc>
          <w:tcPr>
            <w:tcW w:w="1696" w:type="dxa"/>
            <w:gridSpan w:val="2"/>
            <w:tcBorders>
              <w:top w:val="nil"/>
              <w:left w:val="nil"/>
              <w:bottom w:val="nil"/>
              <w:right w:val="nil"/>
            </w:tcBorders>
            <w:shd w:val="clear" w:color="auto" w:fill="auto"/>
            <w:noWrap/>
            <w:vAlign w:val="bottom"/>
            <w:hideMark/>
          </w:tcPr>
          <w:p w14:paraId="5545CF51"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Strumaria</w:t>
            </w:r>
          </w:p>
        </w:tc>
        <w:tc>
          <w:tcPr>
            <w:tcW w:w="2756" w:type="dxa"/>
            <w:gridSpan w:val="2"/>
            <w:tcBorders>
              <w:top w:val="nil"/>
              <w:left w:val="nil"/>
              <w:bottom w:val="nil"/>
              <w:right w:val="nil"/>
            </w:tcBorders>
            <w:shd w:val="clear" w:color="auto" w:fill="auto"/>
            <w:noWrap/>
            <w:vAlign w:val="bottom"/>
            <w:hideMark/>
          </w:tcPr>
          <w:p w14:paraId="722F33DC"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discifera subsp discifera</w:t>
            </w:r>
          </w:p>
        </w:tc>
        <w:tc>
          <w:tcPr>
            <w:tcW w:w="3987" w:type="dxa"/>
            <w:gridSpan w:val="3"/>
            <w:tcBorders>
              <w:top w:val="nil"/>
              <w:left w:val="nil"/>
              <w:bottom w:val="nil"/>
              <w:right w:val="nil"/>
            </w:tcBorders>
            <w:shd w:val="clear" w:color="auto" w:fill="auto"/>
            <w:noWrap/>
            <w:vAlign w:val="bottom"/>
            <w:hideMark/>
          </w:tcPr>
          <w:p w14:paraId="17E56C2C"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GS 4567 Loriesfontein</w:t>
            </w:r>
          </w:p>
        </w:tc>
        <w:tc>
          <w:tcPr>
            <w:tcW w:w="976" w:type="dxa"/>
            <w:gridSpan w:val="2"/>
            <w:tcBorders>
              <w:top w:val="nil"/>
              <w:left w:val="nil"/>
              <w:bottom w:val="nil"/>
              <w:right w:val="nil"/>
            </w:tcBorders>
            <w:shd w:val="clear" w:color="auto" w:fill="auto"/>
            <w:noWrap/>
            <w:hideMark/>
          </w:tcPr>
          <w:p w14:paraId="5773812A"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GE</w:t>
            </w:r>
          </w:p>
        </w:tc>
      </w:tr>
      <w:tr w:rsidR="005F2D1A" w:rsidRPr="005F2D1A" w14:paraId="4B8BFE7D"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7A7B47B4"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51</w:t>
            </w:r>
          </w:p>
        </w:tc>
        <w:tc>
          <w:tcPr>
            <w:tcW w:w="1696" w:type="dxa"/>
            <w:gridSpan w:val="2"/>
            <w:tcBorders>
              <w:top w:val="nil"/>
              <w:left w:val="nil"/>
              <w:bottom w:val="nil"/>
              <w:right w:val="nil"/>
            </w:tcBorders>
            <w:shd w:val="clear" w:color="auto" w:fill="auto"/>
            <w:noWrap/>
            <w:vAlign w:val="bottom"/>
            <w:hideMark/>
          </w:tcPr>
          <w:p w14:paraId="667ABFDF"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Strumaria</w:t>
            </w:r>
          </w:p>
        </w:tc>
        <w:tc>
          <w:tcPr>
            <w:tcW w:w="2756" w:type="dxa"/>
            <w:gridSpan w:val="2"/>
            <w:tcBorders>
              <w:top w:val="nil"/>
              <w:left w:val="nil"/>
              <w:bottom w:val="nil"/>
              <w:right w:val="nil"/>
            </w:tcBorders>
            <w:shd w:val="clear" w:color="auto" w:fill="auto"/>
            <w:noWrap/>
            <w:vAlign w:val="bottom"/>
            <w:hideMark/>
          </w:tcPr>
          <w:p w14:paraId="0E1FB50B"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karooica</w:t>
            </w:r>
          </w:p>
        </w:tc>
        <w:tc>
          <w:tcPr>
            <w:tcW w:w="1696" w:type="dxa"/>
            <w:gridSpan w:val="2"/>
            <w:tcBorders>
              <w:top w:val="nil"/>
              <w:left w:val="nil"/>
              <w:bottom w:val="nil"/>
              <w:right w:val="nil"/>
            </w:tcBorders>
            <w:shd w:val="clear" w:color="auto" w:fill="auto"/>
            <w:noWrap/>
            <w:vAlign w:val="bottom"/>
            <w:hideMark/>
          </w:tcPr>
          <w:p w14:paraId="7171111A"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19AA15CC"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Silverhill seed</w:t>
            </w:r>
          </w:p>
        </w:tc>
        <w:tc>
          <w:tcPr>
            <w:tcW w:w="976" w:type="dxa"/>
            <w:gridSpan w:val="2"/>
            <w:tcBorders>
              <w:top w:val="nil"/>
              <w:left w:val="nil"/>
              <w:bottom w:val="nil"/>
              <w:right w:val="nil"/>
            </w:tcBorders>
            <w:shd w:val="clear" w:color="auto" w:fill="auto"/>
            <w:noWrap/>
            <w:hideMark/>
          </w:tcPr>
          <w:p w14:paraId="2D12F69F"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GE</w:t>
            </w:r>
          </w:p>
        </w:tc>
      </w:tr>
      <w:tr w:rsidR="005F2D1A" w:rsidRPr="005F2D1A" w14:paraId="6B4A717E"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54AEDB40"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52</w:t>
            </w:r>
          </w:p>
        </w:tc>
        <w:tc>
          <w:tcPr>
            <w:tcW w:w="1696" w:type="dxa"/>
            <w:gridSpan w:val="2"/>
            <w:tcBorders>
              <w:top w:val="nil"/>
              <w:left w:val="nil"/>
              <w:bottom w:val="nil"/>
              <w:right w:val="nil"/>
            </w:tcBorders>
            <w:shd w:val="clear" w:color="auto" w:fill="auto"/>
            <w:noWrap/>
            <w:vAlign w:val="bottom"/>
            <w:hideMark/>
          </w:tcPr>
          <w:p w14:paraId="531DF7EC"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Strumaria</w:t>
            </w:r>
          </w:p>
        </w:tc>
        <w:tc>
          <w:tcPr>
            <w:tcW w:w="2756" w:type="dxa"/>
            <w:gridSpan w:val="2"/>
            <w:tcBorders>
              <w:top w:val="nil"/>
              <w:left w:val="nil"/>
              <w:bottom w:val="nil"/>
              <w:right w:val="nil"/>
            </w:tcBorders>
            <w:shd w:val="clear" w:color="auto" w:fill="auto"/>
            <w:noWrap/>
            <w:vAlign w:val="bottom"/>
            <w:hideMark/>
          </w:tcPr>
          <w:p w14:paraId="3FBCF220"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massoniella</w:t>
            </w:r>
          </w:p>
        </w:tc>
        <w:tc>
          <w:tcPr>
            <w:tcW w:w="1696" w:type="dxa"/>
            <w:gridSpan w:val="2"/>
            <w:tcBorders>
              <w:top w:val="nil"/>
              <w:left w:val="nil"/>
              <w:bottom w:val="nil"/>
              <w:right w:val="nil"/>
            </w:tcBorders>
            <w:shd w:val="clear" w:color="auto" w:fill="auto"/>
            <w:noWrap/>
            <w:vAlign w:val="bottom"/>
            <w:hideMark/>
          </w:tcPr>
          <w:p w14:paraId="4EA183D9"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254C0DF3"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GS4177</w:t>
            </w:r>
          </w:p>
        </w:tc>
        <w:tc>
          <w:tcPr>
            <w:tcW w:w="976" w:type="dxa"/>
            <w:gridSpan w:val="2"/>
            <w:tcBorders>
              <w:top w:val="nil"/>
              <w:left w:val="nil"/>
              <w:bottom w:val="nil"/>
              <w:right w:val="nil"/>
            </w:tcBorders>
            <w:shd w:val="clear" w:color="auto" w:fill="auto"/>
            <w:noWrap/>
            <w:hideMark/>
          </w:tcPr>
          <w:p w14:paraId="71BFEF40"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GE</w:t>
            </w:r>
          </w:p>
        </w:tc>
      </w:tr>
      <w:tr w:rsidR="005F2D1A" w:rsidRPr="005F2D1A" w14:paraId="3F26F67F"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21F0E9BC"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53</w:t>
            </w:r>
          </w:p>
        </w:tc>
        <w:tc>
          <w:tcPr>
            <w:tcW w:w="1696" w:type="dxa"/>
            <w:gridSpan w:val="2"/>
            <w:tcBorders>
              <w:top w:val="nil"/>
              <w:left w:val="nil"/>
              <w:bottom w:val="nil"/>
              <w:right w:val="nil"/>
            </w:tcBorders>
            <w:shd w:val="clear" w:color="auto" w:fill="auto"/>
            <w:noWrap/>
            <w:vAlign w:val="bottom"/>
            <w:hideMark/>
          </w:tcPr>
          <w:p w14:paraId="3243879F"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Strumaria</w:t>
            </w:r>
          </w:p>
        </w:tc>
        <w:tc>
          <w:tcPr>
            <w:tcW w:w="2756" w:type="dxa"/>
            <w:gridSpan w:val="2"/>
            <w:tcBorders>
              <w:top w:val="nil"/>
              <w:left w:val="nil"/>
              <w:bottom w:val="nil"/>
              <w:right w:val="nil"/>
            </w:tcBorders>
            <w:shd w:val="clear" w:color="auto" w:fill="auto"/>
            <w:noWrap/>
            <w:vAlign w:val="bottom"/>
            <w:hideMark/>
          </w:tcPr>
          <w:p w14:paraId="63B6ACAF"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tenella subsp tenella</w:t>
            </w:r>
          </w:p>
        </w:tc>
        <w:tc>
          <w:tcPr>
            <w:tcW w:w="1696" w:type="dxa"/>
            <w:gridSpan w:val="2"/>
            <w:tcBorders>
              <w:top w:val="nil"/>
              <w:left w:val="nil"/>
              <w:bottom w:val="nil"/>
              <w:right w:val="nil"/>
            </w:tcBorders>
            <w:shd w:val="clear" w:color="auto" w:fill="auto"/>
            <w:noWrap/>
            <w:vAlign w:val="bottom"/>
            <w:hideMark/>
          </w:tcPr>
          <w:p w14:paraId="720BB22D"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45BF6B2C"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vAlign w:val="bottom"/>
            <w:hideMark/>
          </w:tcPr>
          <w:p w14:paraId="5B7F5684"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JE</w:t>
            </w:r>
          </w:p>
        </w:tc>
      </w:tr>
      <w:tr w:rsidR="005F2D1A" w:rsidRPr="005F2D1A" w14:paraId="473DD9C2"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54CB393B"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54</w:t>
            </w:r>
          </w:p>
        </w:tc>
        <w:tc>
          <w:tcPr>
            <w:tcW w:w="1696" w:type="dxa"/>
            <w:gridSpan w:val="2"/>
            <w:tcBorders>
              <w:top w:val="nil"/>
              <w:left w:val="nil"/>
              <w:bottom w:val="nil"/>
              <w:right w:val="nil"/>
            </w:tcBorders>
            <w:shd w:val="clear" w:color="auto" w:fill="auto"/>
            <w:noWrap/>
            <w:vAlign w:val="bottom"/>
            <w:hideMark/>
          </w:tcPr>
          <w:p w14:paraId="135F7722"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Strumaria</w:t>
            </w:r>
          </w:p>
        </w:tc>
        <w:tc>
          <w:tcPr>
            <w:tcW w:w="2756" w:type="dxa"/>
            <w:gridSpan w:val="2"/>
            <w:tcBorders>
              <w:top w:val="nil"/>
              <w:left w:val="nil"/>
              <w:bottom w:val="nil"/>
              <w:right w:val="nil"/>
            </w:tcBorders>
            <w:shd w:val="clear" w:color="auto" w:fill="auto"/>
            <w:noWrap/>
            <w:vAlign w:val="bottom"/>
            <w:hideMark/>
          </w:tcPr>
          <w:p w14:paraId="506A2001"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tenella subsp tenella</w:t>
            </w:r>
          </w:p>
        </w:tc>
        <w:tc>
          <w:tcPr>
            <w:tcW w:w="1696" w:type="dxa"/>
            <w:gridSpan w:val="2"/>
            <w:tcBorders>
              <w:top w:val="nil"/>
              <w:left w:val="nil"/>
              <w:bottom w:val="nil"/>
              <w:right w:val="nil"/>
            </w:tcBorders>
            <w:shd w:val="clear" w:color="auto" w:fill="auto"/>
            <w:noWrap/>
            <w:vAlign w:val="bottom"/>
            <w:hideMark/>
          </w:tcPr>
          <w:p w14:paraId="125A993D"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38B56897"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Silverhill seed</w:t>
            </w:r>
          </w:p>
        </w:tc>
        <w:tc>
          <w:tcPr>
            <w:tcW w:w="976" w:type="dxa"/>
            <w:gridSpan w:val="2"/>
            <w:tcBorders>
              <w:top w:val="nil"/>
              <w:left w:val="nil"/>
              <w:bottom w:val="nil"/>
              <w:right w:val="nil"/>
            </w:tcBorders>
            <w:shd w:val="clear" w:color="auto" w:fill="auto"/>
            <w:noWrap/>
            <w:hideMark/>
          </w:tcPr>
          <w:p w14:paraId="227A41DF"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GE</w:t>
            </w:r>
          </w:p>
        </w:tc>
      </w:tr>
      <w:tr w:rsidR="005F2D1A" w:rsidRPr="005F2D1A" w14:paraId="771EC655"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hideMark/>
          </w:tcPr>
          <w:p w14:paraId="2AD7C7D6"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lastRenderedPageBreak/>
              <w:t>55</w:t>
            </w:r>
          </w:p>
        </w:tc>
        <w:tc>
          <w:tcPr>
            <w:tcW w:w="1696" w:type="dxa"/>
            <w:gridSpan w:val="2"/>
            <w:tcBorders>
              <w:top w:val="nil"/>
              <w:left w:val="nil"/>
              <w:bottom w:val="nil"/>
              <w:right w:val="nil"/>
            </w:tcBorders>
            <w:shd w:val="clear" w:color="auto" w:fill="auto"/>
            <w:noWrap/>
            <w:vAlign w:val="bottom"/>
            <w:hideMark/>
          </w:tcPr>
          <w:p w14:paraId="331A26D9"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Strumaria</w:t>
            </w:r>
          </w:p>
        </w:tc>
        <w:tc>
          <w:tcPr>
            <w:tcW w:w="2756" w:type="dxa"/>
            <w:gridSpan w:val="2"/>
            <w:tcBorders>
              <w:top w:val="nil"/>
              <w:left w:val="nil"/>
              <w:bottom w:val="nil"/>
              <w:right w:val="nil"/>
            </w:tcBorders>
            <w:shd w:val="clear" w:color="auto" w:fill="auto"/>
            <w:noWrap/>
            <w:vAlign w:val="bottom"/>
            <w:hideMark/>
          </w:tcPr>
          <w:p w14:paraId="0D511EF6"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truncata subsp rubella</w:t>
            </w:r>
          </w:p>
        </w:tc>
        <w:tc>
          <w:tcPr>
            <w:tcW w:w="1696" w:type="dxa"/>
            <w:gridSpan w:val="2"/>
            <w:tcBorders>
              <w:top w:val="nil"/>
              <w:left w:val="nil"/>
              <w:bottom w:val="nil"/>
              <w:right w:val="nil"/>
            </w:tcBorders>
            <w:shd w:val="clear" w:color="auto" w:fill="auto"/>
            <w:noWrap/>
            <w:vAlign w:val="bottom"/>
            <w:hideMark/>
          </w:tcPr>
          <w:p w14:paraId="7C1D8BD2" w14:textId="77777777" w:rsidR="005F2D1A" w:rsidRPr="005F2D1A" w:rsidRDefault="005F2D1A" w:rsidP="005F2D1A">
            <w:pPr>
              <w:spacing w:after="0" w:line="240" w:lineRule="auto"/>
              <w:rPr>
                <w:rFonts w:ascii="Calibri" w:eastAsia="Times New Roman" w:hAnsi="Calibri" w:cs="Calibri"/>
                <w:color w:val="000000"/>
                <w:lang w:eastAsia="en-GB"/>
              </w:rPr>
            </w:pPr>
          </w:p>
        </w:tc>
        <w:tc>
          <w:tcPr>
            <w:tcW w:w="2291" w:type="dxa"/>
            <w:tcBorders>
              <w:top w:val="nil"/>
              <w:left w:val="nil"/>
              <w:bottom w:val="nil"/>
              <w:right w:val="nil"/>
            </w:tcBorders>
            <w:shd w:val="clear" w:color="auto" w:fill="auto"/>
            <w:noWrap/>
            <w:vAlign w:val="bottom"/>
            <w:hideMark/>
          </w:tcPr>
          <w:p w14:paraId="1489E9EF" w14:textId="77777777" w:rsidR="005F2D1A" w:rsidRPr="005F2D1A" w:rsidRDefault="005F2D1A" w:rsidP="005F2D1A">
            <w:pPr>
              <w:spacing w:after="0" w:line="240" w:lineRule="auto"/>
              <w:rPr>
                <w:rFonts w:ascii="Times New Roman" w:eastAsia="Times New Roman" w:hAnsi="Times New Roman" w:cs="Times New Roman"/>
                <w:sz w:val="20"/>
                <w:szCs w:val="20"/>
                <w:lang w:eastAsia="en-GB"/>
              </w:rPr>
            </w:pPr>
          </w:p>
        </w:tc>
        <w:tc>
          <w:tcPr>
            <w:tcW w:w="976" w:type="dxa"/>
            <w:gridSpan w:val="2"/>
            <w:tcBorders>
              <w:top w:val="nil"/>
              <w:left w:val="nil"/>
              <w:bottom w:val="nil"/>
              <w:right w:val="nil"/>
            </w:tcBorders>
            <w:shd w:val="clear" w:color="auto" w:fill="auto"/>
            <w:noWrap/>
            <w:vAlign w:val="bottom"/>
            <w:hideMark/>
          </w:tcPr>
          <w:p w14:paraId="09E02602"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JE</w:t>
            </w:r>
          </w:p>
        </w:tc>
      </w:tr>
      <w:tr w:rsidR="005F2D1A" w:rsidRPr="005F2D1A" w14:paraId="74CDC2AD" w14:textId="77777777" w:rsidTr="005F2D1A">
        <w:trPr>
          <w:gridBefore w:val="1"/>
          <w:gridAfter w:val="1"/>
          <w:wBefore w:w="15" w:type="dxa"/>
          <w:wAfter w:w="407" w:type="dxa"/>
          <w:trHeight w:val="300"/>
        </w:trPr>
        <w:tc>
          <w:tcPr>
            <w:tcW w:w="625" w:type="dxa"/>
            <w:gridSpan w:val="2"/>
            <w:tcBorders>
              <w:top w:val="nil"/>
              <w:left w:val="nil"/>
              <w:bottom w:val="nil"/>
              <w:right w:val="nil"/>
            </w:tcBorders>
            <w:shd w:val="clear" w:color="auto" w:fill="auto"/>
            <w:noWrap/>
            <w:vAlign w:val="bottom"/>
            <w:hideMark/>
          </w:tcPr>
          <w:p w14:paraId="72ABA024" w14:textId="77777777" w:rsidR="005F2D1A" w:rsidRPr="005F2D1A" w:rsidRDefault="005F2D1A" w:rsidP="005F2D1A">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56</w:t>
            </w:r>
          </w:p>
        </w:tc>
        <w:tc>
          <w:tcPr>
            <w:tcW w:w="1696" w:type="dxa"/>
            <w:gridSpan w:val="2"/>
            <w:tcBorders>
              <w:top w:val="nil"/>
              <w:left w:val="nil"/>
              <w:bottom w:val="nil"/>
              <w:right w:val="nil"/>
            </w:tcBorders>
            <w:shd w:val="clear" w:color="auto" w:fill="auto"/>
            <w:noWrap/>
            <w:vAlign w:val="bottom"/>
            <w:hideMark/>
          </w:tcPr>
          <w:p w14:paraId="3D2B6942"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Strumaria</w:t>
            </w:r>
          </w:p>
        </w:tc>
        <w:tc>
          <w:tcPr>
            <w:tcW w:w="4452" w:type="dxa"/>
            <w:gridSpan w:val="4"/>
            <w:tcBorders>
              <w:top w:val="nil"/>
              <w:left w:val="nil"/>
              <w:bottom w:val="nil"/>
              <w:right w:val="nil"/>
            </w:tcBorders>
            <w:shd w:val="clear" w:color="auto" w:fill="auto"/>
            <w:noWrap/>
            <w:vAlign w:val="bottom"/>
            <w:hideMark/>
          </w:tcPr>
          <w:p w14:paraId="4571DD45"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watermeyeri subsp. watermeyeri</w:t>
            </w:r>
          </w:p>
        </w:tc>
        <w:tc>
          <w:tcPr>
            <w:tcW w:w="2291" w:type="dxa"/>
            <w:tcBorders>
              <w:top w:val="nil"/>
              <w:left w:val="nil"/>
              <w:bottom w:val="nil"/>
              <w:right w:val="nil"/>
            </w:tcBorders>
            <w:shd w:val="clear" w:color="auto" w:fill="auto"/>
            <w:noWrap/>
            <w:vAlign w:val="bottom"/>
            <w:hideMark/>
          </w:tcPr>
          <w:p w14:paraId="3C42872B"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Silverhill seed</w:t>
            </w:r>
          </w:p>
        </w:tc>
        <w:tc>
          <w:tcPr>
            <w:tcW w:w="976" w:type="dxa"/>
            <w:gridSpan w:val="2"/>
            <w:tcBorders>
              <w:top w:val="nil"/>
              <w:left w:val="nil"/>
              <w:bottom w:val="nil"/>
              <w:right w:val="nil"/>
            </w:tcBorders>
            <w:shd w:val="clear" w:color="auto" w:fill="auto"/>
            <w:noWrap/>
            <w:hideMark/>
          </w:tcPr>
          <w:p w14:paraId="5F485410" w14:textId="77777777" w:rsidR="005F2D1A" w:rsidRPr="005F2D1A" w:rsidRDefault="005F2D1A" w:rsidP="005F2D1A">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GE</w:t>
            </w:r>
          </w:p>
        </w:tc>
      </w:tr>
    </w:tbl>
    <w:p w14:paraId="27FBD035" w14:textId="1CC7D97C" w:rsidR="00244338" w:rsidRDefault="00035768" w:rsidP="00244338">
      <w:pPr>
        <w:rPr>
          <w:b/>
          <w:sz w:val="28"/>
          <w:szCs w:val="28"/>
        </w:rPr>
      </w:pPr>
      <w:r>
        <w:br/>
      </w:r>
      <w:r w:rsidR="00244338">
        <w:rPr>
          <w:b/>
          <w:sz w:val="28"/>
          <w:szCs w:val="28"/>
        </w:rPr>
        <w:t>Other Areas</w:t>
      </w:r>
      <w:r w:rsidR="00244338" w:rsidRPr="007133A6">
        <w:rPr>
          <w:b/>
          <w:sz w:val="28"/>
          <w:szCs w:val="28"/>
        </w:rPr>
        <w:t xml:space="preserve"> Bulbs and Corms</w:t>
      </w:r>
    </w:p>
    <w:tbl>
      <w:tblPr>
        <w:tblW w:w="10505" w:type="dxa"/>
        <w:tblInd w:w="93" w:type="dxa"/>
        <w:tblLook w:val="04A0" w:firstRow="1" w:lastRow="0" w:firstColumn="1" w:lastColumn="0" w:noHBand="0" w:noVBand="1"/>
      </w:tblPr>
      <w:tblGrid>
        <w:gridCol w:w="15"/>
        <w:gridCol w:w="567"/>
        <w:gridCol w:w="1560"/>
        <w:gridCol w:w="2409"/>
        <w:gridCol w:w="2127"/>
        <w:gridCol w:w="2976"/>
        <w:gridCol w:w="851"/>
      </w:tblGrid>
      <w:tr w:rsidR="00244338" w:rsidRPr="00BC4126" w14:paraId="6E3B2125" w14:textId="77777777" w:rsidTr="00EE0443">
        <w:trPr>
          <w:trHeight w:val="300"/>
        </w:trPr>
        <w:tc>
          <w:tcPr>
            <w:tcW w:w="582" w:type="dxa"/>
            <w:gridSpan w:val="2"/>
            <w:tcBorders>
              <w:top w:val="nil"/>
              <w:left w:val="nil"/>
              <w:bottom w:val="nil"/>
              <w:right w:val="nil"/>
            </w:tcBorders>
            <w:shd w:val="clear" w:color="auto" w:fill="auto"/>
            <w:noWrap/>
            <w:hideMark/>
          </w:tcPr>
          <w:p w14:paraId="026F56C0" w14:textId="77777777" w:rsidR="00244338" w:rsidRPr="00BC4126" w:rsidRDefault="00244338" w:rsidP="00EE0443">
            <w:pPr>
              <w:spacing w:after="0" w:line="240" w:lineRule="auto"/>
              <w:ind w:left="-802"/>
              <w:jc w:val="right"/>
              <w:rPr>
                <w:rFonts w:ascii="Calibri" w:eastAsia="Times New Roman" w:hAnsi="Calibri" w:cs="Calibri"/>
                <w:b/>
                <w:bCs/>
                <w:color w:val="000000"/>
                <w:lang w:eastAsia="en-GB"/>
              </w:rPr>
            </w:pPr>
            <w:r w:rsidRPr="00BC4126">
              <w:rPr>
                <w:rFonts w:ascii="Calibri" w:eastAsia="Times New Roman" w:hAnsi="Calibri" w:cs="Calibri"/>
                <w:b/>
                <w:bCs/>
                <w:color w:val="000000"/>
                <w:lang w:eastAsia="en-GB"/>
              </w:rPr>
              <w:t>No.</w:t>
            </w:r>
          </w:p>
        </w:tc>
        <w:tc>
          <w:tcPr>
            <w:tcW w:w="1560" w:type="dxa"/>
            <w:tcBorders>
              <w:top w:val="nil"/>
              <w:left w:val="nil"/>
              <w:bottom w:val="nil"/>
              <w:right w:val="nil"/>
            </w:tcBorders>
            <w:shd w:val="clear" w:color="auto" w:fill="auto"/>
            <w:noWrap/>
            <w:hideMark/>
          </w:tcPr>
          <w:p w14:paraId="045FC0E5" w14:textId="77777777" w:rsidR="00244338" w:rsidRPr="00BC4126" w:rsidRDefault="00244338" w:rsidP="00EE0443">
            <w:pPr>
              <w:spacing w:after="0" w:line="240" w:lineRule="auto"/>
              <w:rPr>
                <w:rFonts w:ascii="Calibri" w:eastAsia="Times New Roman" w:hAnsi="Calibri" w:cs="Calibri"/>
                <w:b/>
                <w:bCs/>
                <w:color w:val="000000"/>
                <w:lang w:eastAsia="en-GB"/>
              </w:rPr>
            </w:pPr>
            <w:r w:rsidRPr="00BC4126">
              <w:rPr>
                <w:rFonts w:ascii="Calibri" w:eastAsia="Times New Roman" w:hAnsi="Calibri" w:cs="Calibri"/>
                <w:b/>
                <w:bCs/>
                <w:color w:val="000000"/>
                <w:lang w:eastAsia="en-GB"/>
              </w:rPr>
              <w:t>Genus</w:t>
            </w:r>
          </w:p>
        </w:tc>
        <w:tc>
          <w:tcPr>
            <w:tcW w:w="2409" w:type="dxa"/>
            <w:tcBorders>
              <w:top w:val="nil"/>
              <w:left w:val="nil"/>
              <w:bottom w:val="nil"/>
              <w:right w:val="nil"/>
            </w:tcBorders>
            <w:shd w:val="clear" w:color="auto" w:fill="auto"/>
            <w:noWrap/>
            <w:hideMark/>
          </w:tcPr>
          <w:p w14:paraId="6877CD0F" w14:textId="77777777" w:rsidR="00244338" w:rsidRPr="00BC4126" w:rsidRDefault="00244338" w:rsidP="00EE0443">
            <w:pPr>
              <w:spacing w:after="0" w:line="240" w:lineRule="auto"/>
              <w:rPr>
                <w:rFonts w:ascii="Calibri" w:eastAsia="Times New Roman" w:hAnsi="Calibri" w:cs="Calibri"/>
                <w:b/>
                <w:bCs/>
                <w:color w:val="000000"/>
                <w:lang w:eastAsia="en-GB"/>
              </w:rPr>
            </w:pPr>
            <w:r w:rsidRPr="00BC4126">
              <w:rPr>
                <w:rFonts w:ascii="Calibri" w:eastAsia="Times New Roman" w:hAnsi="Calibri" w:cs="Calibri"/>
                <w:b/>
                <w:bCs/>
                <w:color w:val="000000"/>
                <w:lang w:eastAsia="en-GB"/>
              </w:rPr>
              <w:t>Species</w:t>
            </w:r>
          </w:p>
        </w:tc>
        <w:tc>
          <w:tcPr>
            <w:tcW w:w="2127" w:type="dxa"/>
            <w:tcBorders>
              <w:top w:val="nil"/>
              <w:left w:val="nil"/>
              <w:bottom w:val="nil"/>
              <w:right w:val="nil"/>
            </w:tcBorders>
            <w:shd w:val="clear" w:color="auto" w:fill="auto"/>
            <w:noWrap/>
            <w:hideMark/>
          </w:tcPr>
          <w:p w14:paraId="5702AE4D" w14:textId="77777777" w:rsidR="00244338" w:rsidRPr="00656D61" w:rsidRDefault="00244338" w:rsidP="00EE0443">
            <w:pPr>
              <w:spacing w:after="0" w:line="240" w:lineRule="auto"/>
              <w:rPr>
                <w:rFonts w:ascii="Calibri" w:eastAsia="Times New Roman" w:hAnsi="Calibri" w:cs="Calibri"/>
                <w:b/>
                <w:bCs/>
                <w:color w:val="000000"/>
                <w:lang w:eastAsia="en-GB"/>
              </w:rPr>
            </w:pPr>
            <w:r w:rsidRPr="00656D61">
              <w:rPr>
                <w:rFonts w:ascii="Calibri" w:eastAsia="Times New Roman" w:hAnsi="Calibri" w:cs="Calibri"/>
                <w:b/>
                <w:bCs/>
                <w:color w:val="000000"/>
                <w:lang w:eastAsia="en-GB"/>
              </w:rPr>
              <w:t>Source</w:t>
            </w:r>
          </w:p>
        </w:tc>
        <w:tc>
          <w:tcPr>
            <w:tcW w:w="2976" w:type="dxa"/>
            <w:tcBorders>
              <w:top w:val="nil"/>
              <w:left w:val="nil"/>
              <w:bottom w:val="nil"/>
              <w:right w:val="nil"/>
            </w:tcBorders>
            <w:shd w:val="clear" w:color="auto" w:fill="auto"/>
            <w:hideMark/>
          </w:tcPr>
          <w:p w14:paraId="1CE5A62D" w14:textId="77777777" w:rsidR="00244338" w:rsidRPr="00656D61" w:rsidRDefault="00244338" w:rsidP="00EE0443">
            <w:pPr>
              <w:spacing w:after="0" w:line="240" w:lineRule="auto"/>
              <w:rPr>
                <w:rFonts w:ascii="Calibri" w:eastAsia="Times New Roman" w:hAnsi="Calibri" w:cs="Calibri"/>
                <w:b/>
                <w:bCs/>
                <w:color w:val="000000"/>
                <w:lang w:eastAsia="en-GB"/>
              </w:rPr>
            </w:pPr>
            <w:r w:rsidRPr="00656D61">
              <w:rPr>
                <w:rFonts w:ascii="Calibri" w:eastAsia="Times New Roman" w:hAnsi="Calibri" w:cs="Calibri"/>
                <w:b/>
                <w:bCs/>
                <w:color w:val="000000"/>
                <w:lang w:eastAsia="en-GB"/>
              </w:rPr>
              <w:t>Notes</w:t>
            </w:r>
          </w:p>
        </w:tc>
        <w:tc>
          <w:tcPr>
            <w:tcW w:w="851" w:type="dxa"/>
            <w:tcBorders>
              <w:top w:val="nil"/>
              <w:left w:val="nil"/>
              <w:bottom w:val="nil"/>
              <w:right w:val="nil"/>
            </w:tcBorders>
            <w:shd w:val="clear" w:color="auto" w:fill="auto"/>
            <w:noWrap/>
            <w:hideMark/>
          </w:tcPr>
          <w:p w14:paraId="3124DCE6" w14:textId="77777777" w:rsidR="00244338" w:rsidRPr="00BC4126" w:rsidRDefault="00244338" w:rsidP="00EE0443">
            <w:pPr>
              <w:spacing w:after="0" w:line="240" w:lineRule="auto"/>
              <w:ind w:left="34" w:hanging="34"/>
              <w:rPr>
                <w:rFonts w:ascii="Calibri" w:eastAsia="Times New Roman" w:hAnsi="Calibri" w:cs="Calibri"/>
                <w:b/>
                <w:bCs/>
                <w:color w:val="000000"/>
                <w:lang w:eastAsia="en-GB"/>
              </w:rPr>
            </w:pPr>
            <w:r w:rsidRPr="00BC4126">
              <w:rPr>
                <w:rFonts w:ascii="Calibri" w:eastAsia="Times New Roman" w:hAnsi="Calibri" w:cs="Calibri"/>
                <w:b/>
                <w:bCs/>
                <w:color w:val="000000"/>
                <w:lang w:eastAsia="en-GB"/>
              </w:rPr>
              <w:t>Donor</w:t>
            </w:r>
          </w:p>
        </w:tc>
      </w:tr>
      <w:tr w:rsidR="00244338" w:rsidRPr="005F2D1A" w14:paraId="06021ED7" w14:textId="77777777" w:rsidTr="00EE0443">
        <w:trPr>
          <w:gridBefore w:val="1"/>
          <w:wBefore w:w="15" w:type="dxa"/>
          <w:trHeight w:val="315"/>
        </w:trPr>
        <w:tc>
          <w:tcPr>
            <w:tcW w:w="567" w:type="dxa"/>
            <w:tcBorders>
              <w:top w:val="nil"/>
              <w:left w:val="nil"/>
              <w:bottom w:val="nil"/>
              <w:right w:val="nil"/>
            </w:tcBorders>
            <w:shd w:val="clear" w:color="auto" w:fill="auto"/>
            <w:noWrap/>
            <w:hideMark/>
          </w:tcPr>
          <w:p w14:paraId="6D736E1E" w14:textId="77777777" w:rsidR="00244338" w:rsidRPr="005F2D1A" w:rsidRDefault="00244338" w:rsidP="00EE0443">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57</w:t>
            </w:r>
          </w:p>
        </w:tc>
        <w:tc>
          <w:tcPr>
            <w:tcW w:w="1560" w:type="dxa"/>
            <w:tcBorders>
              <w:top w:val="nil"/>
              <w:left w:val="nil"/>
              <w:bottom w:val="nil"/>
              <w:right w:val="nil"/>
            </w:tcBorders>
            <w:shd w:val="clear" w:color="auto" w:fill="auto"/>
            <w:noWrap/>
            <w:hideMark/>
          </w:tcPr>
          <w:p w14:paraId="00546179" w14:textId="77777777" w:rsidR="00244338" w:rsidRPr="005F2D1A" w:rsidRDefault="00244338" w:rsidP="00EE0443">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Begonia</w:t>
            </w:r>
          </w:p>
        </w:tc>
        <w:tc>
          <w:tcPr>
            <w:tcW w:w="2409" w:type="dxa"/>
            <w:tcBorders>
              <w:top w:val="nil"/>
              <w:left w:val="nil"/>
              <w:bottom w:val="nil"/>
              <w:right w:val="nil"/>
            </w:tcBorders>
            <w:shd w:val="clear" w:color="auto" w:fill="auto"/>
            <w:noWrap/>
            <w:hideMark/>
          </w:tcPr>
          <w:p w14:paraId="402C1A13" w14:textId="77777777" w:rsidR="00244338" w:rsidRPr="005F2D1A" w:rsidRDefault="00244338" w:rsidP="00EE0443">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grandis subsp evansiana</w:t>
            </w:r>
          </w:p>
        </w:tc>
        <w:tc>
          <w:tcPr>
            <w:tcW w:w="2127" w:type="dxa"/>
            <w:tcBorders>
              <w:top w:val="nil"/>
              <w:left w:val="nil"/>
              <w:bottom w:val="nil"/>
              <w:right w:val="nil"/>
            </w:tcBorders>
            <w:shd w:val="clear" w:color="auto" w:fill="auto"/>
            <w:hideMark/>
          </w:tcPr>
          <w:p w14:paraId="76F130CE" w14:textId="77777777" w:rsidR="00244338" w:rsidRPr="005F2D1A" w:rsidRDefault="00244338" w:rsidP="00EE0443">
            <w:pPr>
              <w:spacing w:after="0" w:line="240" w:lineRule="auto"/>
              <w:rPr>
                <w:rFonts w:ascii="Calibri" w:eastAsia="Times New Roman" w:hAnsi="Calibri" w:cs="Calibri"/>
                <w:color w:val="000000"/>
                <w:lang w:eastAsia="en-GB"/>
              </w:rPr>
            </w:pPr>
          </w:p>
        </w:tc>
        <w:tc>
          <w:tcPr>
            <w:tcW w:w="2976" w:type="dxa"/>
            <w:tcBorders>
              <w:top w:val="nil"/>
              <w:left w:val="nil"/>
              <w:bottom w:val="nil"/>
              <w:right w:val="nil"/>
            </w:tcBorders>
            <w:shd w:val="clear" w:color="auto" w:fill="auto"/>
            <w:hideMark/>
          </w:tcPr>
          <w:p w14:paraId="1DEA3843" w14:textId="77777777" w:rsidR="00244338" w:rsidRPr="005F2D1A" w:rsidRDefault="00244338" w:rsidP="00EE0443">
            <w:pPr>
              <w:spacing w:after="0" w:line="240" w:lineRule="auto"/>
              <w:rPr>
                <w:rFonts w:eastAsia="Times New Roman" w:cstheme="minorHAnsi"/>
                <w:color w:val="000000"/>
                <w:sz w:val="24"/>
                <w:szCs w:val="24"/>
                <w:lang w:eastAsia="en-GB"/>
              </w:rPr>
            </w:pPr>
          </w:p>
        </w:tc>
        <w:tc>
          <w:tcPr>
            <w:tcW w:w="851" w:type="dxa"/>
            <w:tcBorders>
              <w:top w:val="nil"/>
              <w:left w:val="nil"/>
              <w:bottom w:val="nil"/>
              <w:right w:val="nil"/>
            </w:tcBorders>
            <w:shd w:val="clear" w:color="auto" w:fill="auto"/>
            <w:noWrap/>
            <w:hideMark/>
          </w:tcPr>
          <w:p w14:paraId="3D7D2BB2" w14:textId="77777777" w:rsidR="00244338" w:rsidRPr="005F2D1A" w:rsidRDefault="00244338" w:rsidP="00EE0443">
            <w:pPr>
              <w:spacing w:after="0" w:line="240" w:lineRule="auto"/>
              <w:rPr>
                <w:rFonts w:eastAsia="Times New Roman" w:cstheme="minorHAnsi"/>
                <w:color w:val="000000"/>
                <w:sz w:val="24"/>
                <w:szCs w:val="24"/>
                <w:lang w:eastAsia="en-GB"/>
              </w:rPr>
            </w:pPr>
            <w:r w:rsidRPr="005F2D1A">
              <w:rPr>
                <w:rFonts w:eastAsia="Times New Roman" w:cstheme="minorHAnsi"/>
                <w:color w:val="000000"/>
                <w:sz w:val="24"/>
                <w:szCs w:val="24"/>
                <w:lang w:eastAsia="en-GB"/>
              </w:rPr>
              <w:t>NH</w:t>
            </w:r>
          </w:p>
        </w:tc>
      </w:tr>
      <w:tr w:rsidR="00244338" w:rsidRPr="005F2D1A" w14:paraId="2F49C59D" w14:textId="77777777" w:rsidTr="00EE0443">
        <w:trPr>
          <w:gridBefore w:val="1"/>
          <w:wBefore w:w="15" w:type="dxa"/>
          <w:trHeight w:val="315"/>
        </w:trPr>
        <w:tc>
          <w:tcPr>
            <w:tcW w:w="567" w:type="dxa"/>
            <w:tcBorders>
              <w:top w:val="nil"/>
              <w:left w:val="nil"/>
              <w:bottom w:val="nil"/>
              <w:right w:val="nil"/>
            </w:tcBorders>
            <w:shd w:val="clear" w:color="auto" w:fill="auto"/>
            <w:noWrap/>
            <w:hideMark/>
          </w:tcPr>
          <w:p w14:paraId="1A65C30C" w14:textId="77777777" w:rsidR="00244338" w:rsidRPr="005F2D1A" w:rsidRDefault="00244338" w:rsidP="00EE0443">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58</w:t>
            </w:r>
          </w:p>
        </w:tc>
        <w:tc>
          <w:tcPr>
            <w:tcW w:w="1560" w:type="dxa"/>
            <w:tcBorders>
              <w:top w:val="nil"/>
              <w:left w:val="nil"/>
              <w:bottom w:val="nil"/>
              <w:right w:val="nil"/>
            </w:tcBorders>
            <w:shd w:val="clear" w:color="auto" w:fill="auto"/>
            <w:noWrap/>
            <w:hideMark/>
          </w:tcPr>
          <w:p w14:paraId="4CF86BE4" w14:textId="77777777" w:rsidR="00244338" w:rsidRPr="005F2D1A" w:rsidRDefault="00244338" w:rsidP="00EE0443">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Camassia</w:t>
            </w:r>
          </w:p>
        </w:tc>
        <w:tc>
          <w:tcPr>
            <w:tcW w:w="2409" w:type="dxa"/>
            <w:tcBorders>
              <w:top w:val="nil"/>
              <w:left w:val="nil"/>
              <w:bottom w:val="nil"/>
              <w:right w:val="nil"/>
            </w:tcBorders>
            <w:shd w:val="clear" w:color="auto" w:fill="auto"/>
            <w:noWrap/>
            <w:hideMark/>
          </w:tcPr>
          <w:p w14:paraId="714FDD12" w14:textId="1074C71B" w:rsidR="00244338" w:rsidRPr="005F2D1A" w:rsidRDefault="00244338" w:rsidP="00EE0443">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quamash</w:t>
            </w:r>
          </w:p>
        </w:tc>
        <w:tc>
          <w:tcPr>
            <w:tcW w:w="2127" w:type="dxa"/>
            <w:tcBorders>
              <w:top w:val="nil"/>
              <w:left w:val="nil"/>
              <w:bottom w:val="nil"/>
              <w:right w:val="nil"/>
            </w:tcBorders>
            <w:shd w:val="clear" w:color="auto" w:fill="auto"/>
            <w:hideMark/>
          </w:tcPr>
          <w:p w14:paraId="1FE0F42D" w14:textId="77777777" w:rsidR="00244338" w:rsidRPr="005F2D1A" w:rsidRDefault="00244338" w:rsidP="00EE0443">
            <w:pPr>
              <w:spacing w:after="0" w:line="240" w:lineRule="auto"/>
              <w:rPr>
                <w:rFonts w:ascii="Calibri" w:eastAsia="Times New Roman" w:hAnsi="Calibri" w:cs="Calibri"/>
                <w:color w:val="000000"/>
                <w:lang w:eastAsia="en-GB"/>
              </w:rPr>
            </w:pPr>
          </w:p>
        </w:tc>
        <w:tc>
          <w:tcPr>
            <w:tcW w:w="2976" w:type="dxa"/>
            <w:tcBorders>
              <w:top w:val="nil"/>
              <w:left w:val="nil"/>
              <w:bottom w:val="nil"/>
              <w:right w:val="nil"/>
            </w:tcBorders>
            <w:shd w:val="clear" w:color="auto" w:fill="auto"/>
            <w:hideMark/>
          </w:tcPr>
          <w:p w14:paraId="140426E9" w14:textId="6B0704D0" w:rsidR="00244338" w:rsidRPr="005F2D1A" w:rsidRDefault="00F860A8" w:rsidP="00EE0443">
            <w:pPr>
              <w:spacing w:after="0" w:line="240" w:lineRule="auto"/>
              <w:rPr>
                <w:rFonts w:eastAsia="Times New Roman" w:cstheme="minorHAnsi"/>
                <w:color w:val="000000"/>
                <w:sz w:val="24"/>
                <w:szCs w:val="24"/>
                <w:lang w:eastAsia="en-GB"/>
              </w:rPr>
            </w:pPr>
            <w:r w:rsidRPr="005F2D1A">
              <w:rPr>
                <w:rFonts w:ascii="Calibri" w:eastAsia="Times New Roman" w:hAnsi="Calibri" w:cs="Calibri"/>
                <w:color w:val="000000"/>
                <w:lang w:eastAsia="en-GB"/>
              </w:rPr>
              <w:t>(syn esculenta)</w:t>
            </w:r>
          </w:p>
        </w:tc>
        <w:tc>
          <w:tcPr>
            <w:tcW w:w="851" w:type="dxa"/>
            <w:tcBorders>
              <w:top w:val="nil"/>
              <w:left w:val="nil"/>
              <w:bottom w:val="nil"/>
              <w:right w:val="nil"/>
            </w:tcBorders>
            <w:shd w:val="clear" w:color="auto" w:fill="auto"/>
            <w:noWrap/>
            <w:hideMark/>
          </w:tcPr>
          <w:p w14:paraId="7E5573D6" w14:textId="77777777" w:rsidR="00244338" w:rsidRPr="005F2D1A" w:rsidRDefault="00244338" w:rsidP="00EE0443">
            <w:pPr>
              <w:spacing w:after="0" w:line="240" w:lineRule="auto"/>
              <w:rPr>
                <w:rFonts w:eastAsia="Times New Roman" w:cstheme="minorHAnsi"/>
                <w:color w:val="000000"/>
                <w:sz w:val="24"/>
                <w:szCs w:val="24"/>
                <w:lang w:eastAsia="en-GB"/>
              </w:rPr>
            </w:pPr>
            <w:r w:rsidRPr="005F2D1A">
              <w:rPr>
                <w:rFonts w:eastAsia="Times New Roman" w:cstheme="minorHAnsi"/>
                <w:color w:val="000000"/>
                <w:sz w:val="24"/>
                <w:szCs w:val="24"/>
                <w:lang w:eastAsia="en-GB"/>
              </w:rPr>
              <w:t>JH</w:t>
            </w:r>
          </w:p>
        </w:tc>
      </w:tr>
      <w:tr w:rsidR="00244338" w:rsidRPr="005F2D1A" w14:paraId="18867175" w14:textId="77777777" w:rsidTr="00EE0443">
        <w:trPr>
          <w:gridBefore w:val="1"/>
          <w:wBefore w:w="15" w:type="dxa"/>
          <w:trHeight w:val="315"/>
        </w:trPr>
        <w:tc>
          <w:tcPr>
            <w:tcW w:w="567" w:type="dxa"/>
            <w:tcBorders>
              <w:top w:val="nil"/>
              <w:left w:val="nil"/>
              <w:bottom w:val="nil"/>
              <w:right w:val="nil"/>
            </w:tcBorders>
            <w:shd w:val="clear" w:color="auto" w:fill="auto"/>
            <w:noWrap/>
            <w:hideMark/>
          </w:tcPr>
          <w:p w14:paraId="3C2EEF07" w14:textId="77777777" w:rsidR="00244338" w:rsidRPr="005F2D1A" w:rsidRDefault="00244338" w:rsidP="00EE0443">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59</w:t>
            </w:r>
          </w:p>
        </w:tc>
        <w:tc>
          <w:tcPr>
            <w:tcW w:w="1560" w:type="dxa"/>
            <w:tcBorders>
              <w:top w:val="nil"/>
              <w:left w:val="nil"/>
              <w:bottom w:val="nil"/>
              <w:right w:val="nil"/>
            </w:tcBorders>
            <w:shd w:val="clear" w:color="auto" w:fill="auto"/>
            <w:noWrap/>
            <w:hideMark/>
          </w:tcPr>
          <w:p w14:paraId="6F94B4F5" w14:textId="77777777" w:rsidR="00244338" w:rsidRPr="005F2D1A" w:rsidRDefault="00244338" w:rsidP="00EE0443">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Commelina</w:t>
            </w:r>
          </w:p>
        </w:tc>
        <w:tc>
          <w:tcPr>
            <w:tcW w:w="2409" w:type="dxa"/>
            <w:tcBorders>
              <w:top w:val="nil"/>
              <w:left w:val="nil"/>
              <w:bottom w:val="nil"/>
              <w:right w:val="nil"/>
            </w:tcBorders>
            <w:shd w:val="clear" w:color="auto" w:fill="auto"/>
            <w:noWrap/>
            <w:hideMark/>
          </w:tcPr>
          <w:p w14:paraId="36EF1DE8" w14:textId="77777777" w:rsidR="00244338" w:rsidRPr="005F2D1A" w:rsidRDefault="00244338" w:rsidP="00EE0443">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dianthifolia dwarf form</w:t>
            </w:r>
          </w:p>
        </w:tc>
        <w:tc>
          <w:tcPr>
            <w:tcW w:w="2127" w:type="dxa"/>
            <w:tcBorders>
              <w:top w:val="nil"/>
              <w:left w:val="nil"/>
              <w:bottom w:val="nil"/>
              <w:right w:val="nil"/>
            </w:tcBorders>
            <w:shd w:val="clear" w:color="auto" w:fill="auto"/>
            <w:hideMark/>
          </w:tcPr>
          <w:p w14:paraId="0E5B0D59" w14:textId="77777777" w:rsidR="00244338" w:rsidRPr="005F2D1A" w:rsidRDefault="00244338" w:rsidP="00EE0443">
            <w:pPr>
              <w:spacing w:after="0" w:line="240" w:lineRule="auto"/>
              <w:rPr>
                <w:rFonts w:ascii="Calibri" w:eastAsia="Times New Roman" w:hAnsi="Calibri" w:cs="Calibri"/>
                <w:color w:val="000000"/>
                <w:lang w:eastAsia="en-GB"/>
              </w:rPr>
            </w:pPr>
          </w:p>
        </w:tc>
        <w:tc>
          <w:tcPr>
            <w:tcW w:w="2976" w:type="dxa"/>
            <w:tcBorders>
              <w:top w:val="nil"/>
              <w:left w:val="nil"/>
              <w:bottom w:val="nil"/>
              <w:right w:val="nil"/>
            </w:tcBorders>
            <w:shd w:val="clear" w:color="auto" w:fill="auto"/>
            <w:hideMark/>
          </w:tcPr>
          <w:p w14:paraId="561BCE6C" w14:textId="77777777" w:rsidR="00244338" w:rsidRPr="005F2D1A" w:rsidRDefault="00244338" w:rsidP="00EE0443">
            <w:pPr>
              <w:spacing w:after="0" w:line="240" w:lineRule="auto"/>
              <w:rPr>
                <w:rFonts w:eastAsia="Times New Roman" w:cstheme="minorHAnsi"/>
                <w:color w:val="000000"/>
                <w:sz w:val="24"/>
                <w:szCs w:val="24"/>
                <w:lang w:eastAsia="en-GB"/>
              </w:rPr>
            </w:pPr>
          </w:p>
        </w:tc>
        <w:tc>
          <w:tcPr>
            <w:tcW w:w="851" w:type="dxa"/>
            <w:tcBorders>
              <w:top w:val="nil"/>
              <w:left w:val="nil"/>
              <w:bottom w:val="nil"/>
              <w:right w:val="nil"/>
            </w:tcBorders>
            <w:shd w:val="clear" w:color="auto" w:fill="auto"/>
            <w:noWrap/>
            <w:hideMark/>
          </w:tcPr>
          <w:p w14:paraId="03CADCD4" w14:textId="77777777" w:rsidR="00244338" w:rsidRPr="005F2D1A" w:rsidRDefault="00244338" w:rsidP="00EE0443">
            <w:pPr>
              <w:spacing w:after="0" w:line="240" w:lineRule="auto"/>
              <w:rPr>
                <w:rFonts w:eastAsia="Times New Roman" w:cstheme="minorHAnsi"/>
                <w:color w:val="000000"/>
                <w:sz w:val="24"/>
                <w:szCs w:val="24"/>
                <w:lang w:eastAsia="en-GB"/>
              </w:rPr>
            </w:pPr>
            <w:r w:rsidRPr="005F2D1A">
              <w:rPr>
                <w:rFonts w:eastAsia="Times New Roman" w:cstheme="minorHAnsi"/>
                <w:color w:val="000000"/>
                <w:sz w:val="24"/>
                <w:szCs w:val="24"/>
                <w:lang w:eastAsia="en-GB"/>
              </w:rPr>
              <w:t>NH</w:t>
            </w:r>
          </w:p>
        </w:tc>
      </w:tr>
      <w:tr w:rsidR="00244338" w:rsidRPr="005F2D1A" w14:paraId="09D2D82E" w14:textId="77777777" w:rsidTr="00EE0443">
        <w:trPr>
          <w:gridBefore w:val="1"/>
          <w:wBefore w:w="15" w:type="dxa"/>
          <w:trHeight w:val="315"/>
        </w:trPr>
        <w:tc>
          <w:tcPr>
            <w:tcW w:w="567" w:type="dxa"/>
            <w:tcBorders>
              <w:top w:val="nil"/>
              <w:left w:val="nil"/>
              <w:bottom w:val="nil"/>
              <w:right w:val="nil"/>
            </w:tcBorders>
            <w:shd w:val="clear" w:color="auto" w:fill="auto"/>
            <w:noWrap/>
            <w:hideMark/>
          </w:tcPr>
          <w:p w14:paraId="78BB5112" w14:textId="77777777" w:rsidR="00244338" w:rsidRPr="005F2D1A" w:rsidRDefault="00244338" w:rsidP="00EE0443">
            <w:pPr>
              <w:spacing w:after="0" w:line="240" w:lineRule="auto"/>
              <w:jc w:val="right"/>
              <w:rPr>
                <w:rFonts w:ascii="Calibri" w:eastAsia="Times New Roman" w:hAnsi="Calibri" w:cs="Calibri"/>
                <w:color w:val="000000"/>
                <w:lang w:eastAsia="en-GB"/>
              </w:rPr>
            </w:pPr>
            <w:r w:rsidRPr="005F2D1A">
              <w:rPr>
                <w:rFonts w:ascii="Calibri" w:eastAsia="Times New Roman" w:hAnsi="Calibri" w:cs="Calibri"/>
                <w:color w:val="000000"/>
                <w:lang w:eastAsia="en-GB"/>
              </w:rPr>
              <w:t>60</w:t>
            </w:r>
          </w:p>
        </w:tc>
        <w:tc>
          <w:tcPr>
            <w:tcW w:w="1560" w:type="dxa"/>
            <w:tcBorders>
              <w:top w:val="nil"/>
              <w:left w:val="nil"/>
              <w:bottom w:val="nil"/>
              <w:right w:val="nil"/>
            </w:tcBorders>
            <w:shd w:val="clear" w:color="auto" w:fill="auto"/>
            <w:noWrap/>
            <w:hideMark/>
          </w:tcPr>
          <w:p w14:paraId="452208E3" w14:textId="77777777" w:rsidR="00244338" w:rsidRPr="005F2D1A" w:rsidRDefault="00244338" w:rsidP="00EE0443">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Stenomesson</w:t>
            </w:r>
          </w:p>
        </w:tc>
        <w:tc>
          <w:tcPr>
            <w:tcW w:w="2409" w:type="dxa"/>
            <w:tcBorders>
              <w:top w:val="nil"/>
              <w:left w:val="nil"/>
              <w:bottom w:val="nil"/>
              <w:right w:val="nil"/>
            </w:tcBorders>
            <w:shd w:val="clear" w:color="auto" w:fill="auto"/>
            <w:noWrap/>
            <w:hideMark/>
          </w:tcPr>
          <w:p w14:paraId="45BBD54A" w14:textId="77777777" w:rsidR="00244338" w:rsidRPr="005F2D1A" w:rsidRDefault="00244338" w:rsidP="00EE0443">
            <w:pPr>
              <w:spacing w:after="0" w:line="240" w:lineRule="auto"/>
              <w:rPr>
                <w:rFonts w:ascii="Calibri" w:eastAsia="Times New Roman" w:hAnsi="Calibri" w:cs="Calibri"/>
                <w:color w:val="000000"/>
                <w:lang w:eastAsia="en-GB"/>
              </w:rPr>
            </w:pPr>
            <w:r w:rsidRPr="005F2D1A">
              <w:rPr>
                <w:rFonts w:ascii="Calibri" w:eastAsia="Times New Roman" w:hAnsi="Calibri" w:cs="Calibri"/>
                <w:color w:val="000000"/>
                <w:lang w:eastAsia="en-GB"/>
              </w:rPr>
              <w:t>pearcei</w:t>
            </w:r>
          </w:p>
        </w:tc>
        <w:tc>
          <w:tcPr>
            <w:tcW w:w="2127" w:type="dxa"/>
            <w:tcBorders>
              <w:top w:val="nil"/>
              <w:left w:val="nil"/>
              <w:bottom w:val="nil"/>
              <w:right w:val="nil"/>
            </w:tcBorders>
            <w:shd w:val="clear" w:color="auto" w:fill="auto"/>
            <w:hideMark/>
          </w:tcPr>
          <w:p w14:paraId="51F25624" w14:textId="77777777" w:rsidR="00244338" w:rsidRPr="005F2D1A" w:rsidRDefault="00244338" w:rsidP="00EE0443">
            <w:pPr>
              <w:spacing w:after="0" w:line="240" w:lineRule="auto"/>
              <w:rPr>
                <w:rFonts w:ascii="Calibri" w:eastAsia="Times New Roman" w:hAnsi="Calibri" w:cs="Calibri"/>
                <w:color w:val="000000"/>
                <w:lang w:eastAsia="en-GB"/>
              </w:rPr>
            </w:pPr>
          </w:p>
        </w:tc>
        <w:tc>
          <w:tcPr>
            <w:tcW w:w="2976" w:type="dxa"/>
            <w:tcBorders>
              <w:top w:val="nil"/>
              <w:left w:val="nil"/>
              <w:bottom w:val="nil"/>
              <w:right w:val="nil"/>
            </w:tcBorders>
            <w:shd w:val="clear" w:color="auto" w:fill="auto"/>
            <w:hideMark/>
          </w:tcPr>
          <w:p w14:paraId="58DF903F" w14:textId="77777777" w:rsidR="00244338" w:rsidRPr="005F2D1A" w:rsidRDefault="00244338" w:rsidP="00EE0443">
            <w:pPr>
              <w:spacing w:after="0" w:line="240" w:lineRule="auto"/>
              <w:rPr>
                <w:rFonts w:eastAsia="Times New Roman" w:cstheme="minorHAnsi"/>
                <w:color w:val="000000"/>
                <w:sz w:val="24"/>
                <w:szCs w:val="24"/>
                <w:lang w:eastAsia="en-GB"/>
              </w:rPr>
            </w:pPr>
          </w:p>
        </w:tc>
        <w:tc>
          <w:tcPr>
            <w:tcW w:w="851" w:type="dxa"/>
            <w:tcBorders>
              <w:top w:val="nil"/>
              <w:left w:val="nil"/>
              <w:bottom w:val="nil"/>
              <w:right w:val="nil"/>
            </w:tcBorders>
            <w:shd w:val="clear" w:color="auto" w:fill="auto"/>
            <w:noWrap/>
            <w:hideMark/>
          </w:tcPr>
          <w:p w14:paraId="13ADB3AE" w14:textId="77777777" w:rsidR="00244338" w:rsidRPr="005F2D1A" w:rsidRDefault="00244338" w:rsidP="00EE0443">
            <w:pPr>
              <w:spacing w:after="0" w:line="240" w:lineRule="auto"/>
              <w:rPr>
                <w:rFonts w:eastAsia="Times New Roman" w:cstheme="minorHAnsi"/>
                <w:color w:val="000000"/>
                <w:sz w:val="24"/>
                <w:szCs w:val="24"/>
                <w:lang w:eastAsia="en-GB"/>
              </w:rPr>
            </w:pPr>
            <w:r w:rsidRPr="005F2D1A">
              <w:rPr>
                <w:rFonts w:eastAsia="Times New Roman" w:cstheme="minorHAnsi"/>
                <w:color w:val="000000"/>
                <w:sz w:val="24"/>
                <w:szCs w:val="24"/>
                <w:lang w:eastAsia="en-GB"/>
              </w:rPr>
              <w:t>MW2</w:t>
            </w:r>
          </w:p>
        </w:tc>
      </w:tr>
    </w:tbl>
    <w:p w14:paraId="20745161" w14:textId="77777777" w:rsidR="00244338" w:rsidRDefault="00244338" w:rsidP="0046603D">
      <w:pPr>
        <w:rPr>
          <w:b/>
          <w:sz w:val="28"/>
          <w:szCs w:val="28"/>
        </w:rPr>
      </w:pPr>
    </w:p>
    <w:sectPr w:rsidR="00244338" w:rsidSect="006443F2">
      <w:pgSz w:w="11906" w:h="16838"/>
      <w:pgMar w:top="720" w:right="1274" w:bottom="72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NimbusSanL-ReguItal">
    <w:altName w:val="Calibri"/>
    <w:panose1 w:val="00000000000000000000"/>
    <w:charset w:val="00"/>
    <w:family w:val="auto"/>
    <w:notTrueType/>
    <w:pitch w:val="default"/>
    <w:sig w:usb0="00000003" w:usb1="00000000" w:usb2="00000000" w:usb3="00000000" w:csb0="00000001" w:csb1="00000000"/>
  </w:font>
  <w:font w:name="NimbusSanL-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402"/>
    <w:multiLevelType w:val="hybridMultilevel"/>
    <w:tmpl w:val="C7664D70"/>
    <w:lvl w:ilvl="0" w:tplc="8D6E44F4">
      <w:numFmt w:val="bullet"/>
      <w:lvlText w:val="•"/>
      <w:lvlJc w:val="left"/>
      <w:pPr>
        <w:ind w:left="1069" w:hanging="360"/>
      </w:pPr>
      <w:rPr>
        <w:rFonts w:ascii="Calibri" w:eastAsiaTheme="minorHAnsi" w:hAnsi="Calibri" w:cs="Calibri" w:hint="default"/>
        <w:i w:val="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2B90795C"/>
    <w:multiLevelType w:val="hybridMultilevel"/>
    <w:tmpl w:val="52D06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42EED"/>
    <w:multiLevelType w:val="hybridMultilevel"/>
    <w:tmpl w:val="DADCD708"/>
    <w:lvl w:ilvl="0" w:tplc="8D6E44F4">
      <w:numFmt w:val="bullet"/>
      <w:lvlText w:val="•"/>
      <w:lvlJc w:val="left"/>
      <w:pPr>
        <w:ind w:left="720" w:hanging="360"/>
      </w:pPr>
      <w:rPr>
        <w:rFonts w:ascii="Calibri" w:eastAsiaTheme="minorHAns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967FA2"/>
    <w:multiLevelType w:val="hybridMultilevel"/>
    <w:tmpl w:val="B0E6F05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5B2B5AE1"/>
    <w:multiLevelType w:val="hybridMultilevel"/>
    <w:tmpl w:val="573C33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679C0688"/>
    <w:multiLevelType w:val="hybridMultilevel"/>
    <w:tmpl w:val="7B1668A8"/>
    <w:lvl w:ilvl="0" w:tplc="8D6E44F4">
      <w:numFmt w:val="bullet"/>
      <w:lvlText w:val="•"/>
      <w:lvlJc w:val="left"/>
      <w:pPr>
        <w:ind w:left="1778" w:hanging="360"/>
      </w:pPr>
      <w:rPr>
        <w:rFonts w:ascii="Calibri" w:eastAsiaTheme="minorHAnsi" w:hAnsi="Calibri" w:cs="Calibri" w:hint="default"/>
        <w:i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56A1B"/>
    <w:rsid w:val="00011A86"/>
    <w:rsid w:val="00035768"/>
    <w:rsid w:val="00070D0C"/>
    <w:rsid w:val="00072933"/>
    <w:rsid w:val="000836B8"/>
    <w:rsid w:val="00094F34"/>
    <w:rsid w:val="00114035"/>
    <w:rsid w:val="00117EA9"/>
    <w:rsid w:val="00173867"/>
    <w:rsid w:val="00175C4B"/>
    <w:rsid w:val="001923F4"/>
    <w:rsid w:val="00192BCA"/>
    <w:rsid w:val="001A3F3C"/>
    <w:rsid w:val="00244338"/>
    <w:rsid w:val="002A3DB8"/>
    <w:rsid w:val="002E1C1A"/>
    <w:rsid w:val="003059F9"/>
    <w:rsid w:val="003129E7"/>
    <w:rsid w:val="003776AE"/>
    <w:rsid w:val="004117AD"/>
    <w:rsid w:val="00457D59"/>
    <w:rsid w:val="004637C7"/>
    <w:rsid w:val="0046603D"/>
    <w:rsid w:val="004C0DF6"/>
    <w:rsid w:val="00515F8B"/>
    <w:rsid w:val="00516402"/>
    <w:rsid w:val="00576BCB"/>
    <w:rsid w:val="00582848"/>
    <w:rsid w:val="005E65E6"/>
    <w:rsid w:val="005F2D1A"/>
    <w:rsid w:val="006443F2"/>
    <w:rsid w:val="0065105F"/>
    <w:rsid w:val="006672E5"/>
    <w:rsid w:val="006E2F53"/>
    <w:rsid w:val="006F2E5B"/>
    <w:rsid w:val="0076351A"/>
    <w:rsid w:val="007B71B0"/>
    <w:rsid w:val="008633A5"/>
    <w:rsid w:val="00893D73"/>
    <w:rsid w:val="008B465F"/>
    <w:rsid w:val="00957E6A"/>
    <w:rsid w:val="009B0F5E"/>
    <w:rsid w:val="009C7D2F"/>
    <w:rsid w:val="00A50A3D"/>
    <w:rsid w:val="00A7296B"/>
    <w:rsid w:val="00AA6EE6"/>
    <w:rsid w:val="00C25827"/>
    <w:rsid w:val="00C522A0"/>
    <w:rsid w:val="00C56A1B"/>
    <w:rsid w:val="00CB47BC"/>
    <w:rsid w:val="00CC4DA2"/>
    <w:rsid w:val="00D26EBE"/>
    <w:rsid w:val="00D5096D"/>
    <w:rsid w:val="00DD4186"/>
    <w:rsid w:val="00DE037A"/>
    <w:rsid w:val="00E16E7B"/>
    <w:rsid w:val="00E1780E"/>
    <w:rsid w:val="00E74B52"/>
    <w:rsid w:val="00EA2A47"/>
    <w:rsid w:val="00EA5E2D"/>
    <w:rsid w:val="00EA71BC"/>
    <w:rsid w:val="00EC3D99"/>
    <w:rsid w:val="00ED2A85"/>
    <w:rsid w:val="00ED42DA"/>
    <w:rsid w:val="00F33B9A"/>
    <w:rsid w:val="00F860A8"/>
    <w:rsid w:val="00FD1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0484"/>
  <w15:docId w15:val="{CD88CA52-84AD-474C-812B-23F9DD5B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6A1B"/>
    <w:rPr>
      <w:color w:val="0000FF"/>
      <w:u w:val="single"/>
    </w:rPr>
  </w:style>
  <w:style w:type="paragraph" w:styleId="ListParagraph">
    <w:name w:val="List Paragraph"/>
    <w:basedOn w:val="Normal"/>
    <w:uiPriority w:val="34"/>
    <w:qFormat/>
    <w:rsid w:val="00117EA9"/>
    <w:pPr>
      <w:ind w:left="720"/>
      <w:contextualSpacing/>
    </w:pPr>
  </w:style>
  <w:style w:type="table" w:styleId="TableGrid">
    <w:name w:val="Table Grid"/>
    <w:basedOn w:val="TableNormal"/>
    <w:uiPriority w:val="59"/>
    <w:rsid w:val="00E16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B47B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B47B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5701">
      <w:bodyDiv w:val="1"/>
      <w:marLeft w:val="0"/>
      <w:marRight w:val="0"/>
      <w:marTop w:val="0"/>
      <w:marBottom w:val="0"/>
      <w:divBdr>
        <w:top w:val="none" w:sz="0" w:space="0" w:color="auto"/>
        <w:left w:val="none" w:sz="0" w:space="0" w:color="auto"/>
        <w:bottom w:val="none" w:sz="0" w:space="0" w:color="auto"/>
        <w:right w:val="none" w:sz="0" w:space="0" w:color="auto"/>
      </w:divBdr>
    </w:div>
    <w:div w:id="151533289">
      <w:bodyDiv w:val="1"/>
      <w:marLeft w:val="0"/>
      <w:marRight w:val="0"/>
      <w:marTop w:val="0"/>
      <w:marBottom w:val="0"/>
      <w:divBdr>
        <w:top w:val="none" w:sz="0" w:space="0" w:color="auto"/>
        <w:left w:val="none" w:sz="0" w:space="0" w:color="auto"/>
        <w:bottom w:val="none" w:sz="0" w:space="0" w:color="auto"/>
        <w:right w:val="none" w:sz="0" w:space="0" w:color="auto"/>
      </w:divBdr>
    </w:div>
    <w:div w:id="227038065">
      <w:bodyDiv w:val="1"/>
      <w:marLeft w:val="0"/>
      <w:marRight w:val="0"/>
      <w:marTop w:val="0"/>
      <w:marBottom w:val="0"/>
      <w:divBdr>
        <w:top w:val="none" w:sz="0" w:space="0" w:color="auto"/>
        <w:left w:val="none" w:sz="0" w:space="0" w:color="auto"/>
        <w:bottom w:val="none" w:sz="0" w:space="0" w:color="auto"/>
        <w:right w:val="none" w:sz="0" w:space="0" w:color="auto"/>
      </w:divBdr>
    </w:div>
    <w:div w:id="288517736">
      <w:bodyDiv w:val="1"/>
      <w:marLeft w:val="0"/>
      <w:marRight w:val="0"/>
      <w:marTop w:val="0"/>
      <w:marBottom w:val="0"/>
      <w:divBdr>
        <w:top w:val="none" w:sz="0" w:space="0" w:color="auto"/>
        <w:left w:val="none" w:sz="0" w:space="0" w:color="auto"/>
        <w:bottom w:val="none" w:sz="0" w:space="0" w:color="auto"/>
        <w:right w:val="none" w:sz="0" w:space="0" w:color="auto"/>
      </w:divBdr>
    </w:div>
    <w:div w:id="307323081">
      <w:bodyDiv w:val="1"/>
      <w:marLeft w:val="0"/>
      <w:marRight w:val="0"/>
      <w:marTop w:val="0"/>
      <w:marBottom w:val="0"/>
      <w:divBdr>
        <w:top w:val="none" w:sz="0" w:space="0" w:color="auto"/>
        <w:left w:val="none" w:sz="0" w:space="0" w:color="auto"/>
        <w:bottom w:val="none" w:sz="0" w:space="0" w:color="auto"/>
        <w:right w:val="none" w:sz="0" w:space="0" w:color="auto"/>
      </w:divBdr>
    </w:div>
    <w:div w:id="350569854">
      <w:bodyDiv w:val="1"/>
      <w:marLeft w:val="0"/>
      <w:marRight w:val="0"/>
      <w:marTop w:val="0"/>
      <w:marBottom w:val="0"/>
      <w:divBdr>
        <w:top w:val="none" w:sz="0" w:space="0" w:color="auto"/>
        <w:left w:val="none" w:sz="0" w:space="0" w:color="auto"/>
        <w:bottom w:val="none" w:sz="0" w:space="0" w:color="auto"/>
        <w:right w:val="none" w:sz="0" w:space="0" w:color="auto"/>
      </w:divBdr>
    </w:div>
    <w:div w:id="379861845">
      <w:bodyDiv w:val="1"/>
      <w:marLeft w:val="0"/>
      <w:marRight w:val="0"/>
      <w:marTop w:val="0"/>
      <w:marBottom w:val="0"/>
      <w:divBdr>
        <w:top w:val="none" w:sz="0" w:space="0" w:color="auto"/>
        <w:left w:val="none" w:sz="0" w:space="0" w:color="auto"/>
        <w:bottom w:val="none" w:sz="0" w:space="0" w:color="auto"/>
        <w:right w:val="none" w:sz="0" w:space="0" w:color="auto"/>
      </w:divBdr>
    </w:div>
    <w:div w:id="381372269">
      <w:bodyDiv w:val="1"/>
      <w:marLeft w:val="0"/>
      <w:marRight w:val="0"/>
      <w:marTop w:val="0"/>
      <w:marBottom w:val="0"/>
      <w:divBdr>
        <w:top w:val="none" w:sz="0" w:space="0" w:color="auto"/>
        <w:left w:val="none" w:sz="0" w:space="0" w:color="auto"/>
        <w:bottom w:val="none" w:sz="0" w:space="0" w:color="auto"/>
        <w:right w:val="none" w:sz="0" w:space="0" w:color="auto"/>
      </w:divBdr>
    </w:div>
    <w:div w:id="497379436">
      <w:bodyDiv w:val="1"/>
      <w:marLeft w:val="0"/>
      <w:marRight w:val="0"/>
      <w:marTop w:val="0"/>
      <w:marBottom w:val="0"/>
      <w:divBdr>
        <w:top w:val="none" w:sz="0" w:space="0" w:color="auto"/>
        <w:left w:val="none" w:sz="0" w:space="0" w:color="auto"/>
        <w:bottom w:val="none" w:sz="0" w:space="0" w:color="auto"/>
        <w:right w:val="none" w:sz="0" w:space="0" w:color="auto"/>
      </w:divBdr>
    </w:div>
    <w:div w:id="559442162">
      <w:bodyDiv w:val="1"/>
      <w:marLeft w:val="0"/>
      <w:marRight w:val="0"/>
      <w:marTop w:val="0"/>
      <w:marBottom w:val="0"/>
      <w:divBdr>
        <w:top w:val="none" w:sz="0" w:space="0" w:color="auto"/>
        <w:left w:val="none" w:sz="0" w:space="0" w:color="auto"/>
        <w:bottom w:val="none" w:sz="0" w:space="0" w:color="auto"/>
        <w:right w:val="none" w:sz="0" w:space="0" w:color="auto"/>
      </w:divBdr>
    </w:div>
    <w:div w:id="851186066">
      <w:bodyDiv w:val="1"/>
      <w:marLeft w:val="0"/>
      <w:marRight w:val="0"/>
      <w:marTop w:val="0"/>
      <w:marBottom w:val="0"/>
      <w:divBdr>
        <w:top w:val="none" w:sz="0" w:space="0" w:color="auto"/>
        <w:left w:val="none" w:sz="0" w:space="0" w:color="auto"/>
        <w:bottom w:val="none" w:sz="0" w:space="0" w:color="auto"/>
        <w:right w:val="none" w:sz="0" w:space="0" w:color="auto"/>
      </w:divBdr>
    </w:div>
    <w:div w:id="949236393">
      <w:bodyDiv w:val="1"/>
      <w:marLeft w:val="0"/>
      <w:marRight w:val="0"/>
      <w:marTop w:val="0"/>
      <w:marBottom w:val="0"/>
      <w:divBdr>
        <w:top w:val="none" w:sz="0" w:space="0" w:color="auto"/>
        <w:left w:val="none" w:sz="0" w:space="0" w:color="auto"/>
        <w:bottom w:val="none" w:sz="0" w:space="0" w:color="auto"/>
        <w:right w:val="none" w:sz="0" w:space="0" w:color="auto"/>
      </w:divBdr>
    </w:div>
    <w:div w:id="958529966">
      <w:bodyDiv w:val="1"/>
      <w:marLeft w:val="0"/>
      <w:marRight w:val="0"/>
      <w:marTop w:val="0"/>
      <w:marBottom w:val="0"/>
      <w:divBdr>
        <w:top w:val="none" w:sz="0" w:space="0" w:color="auto"/>
        <w:left w:val="none" w:sz="0" w:space="0" w:color="auto"/>
        <w:bottom w:val="none" w:sz="0" w:space="0" w:color="auto"/>
        <w:right w:val="none" w:sz="0" w:space="0" w:color="auto"/>
      </w:divBdr>
    </w:div>
    <w:div w:id="1075517564">
      <w:bodyDiv w:val="1"/>
      <w:marLeft w:val="0"/>
      <w:marRight w:val="0"/>
      <w:marTop w:val="0"/>
      <w:marBottom w:val="0"/>
      <w:divBdr>
        <w:top w:val="none" w:sz="0" w:space="0" w:color="auto"/>
        <w:left w:val="none" w:sz="0" w:space="0" w:color="auto"/>
        <w:bottom w:val="none" w:sz="0" w:space="0" w:color="auto"/>
        <w:right w:val="none" w:sz="0" w:space="0" w:color="auto"/>
      </w:divBdr>
    </w:div>
    <w:div w:id="1138259757">
      <w:bodyDiv w:val="1"/>
      <w:marLeft w:val="0"/>
      <w:marRight w:val="0"/>
      <w:marTop w:val="0"/>
      <w:marBottom w:val="0"/>
      <w:divBdr>
        <w:top w:val="none" w:sz="0" w:space="0" w:color="auto"/>
        <w:left w:val="none" w:sz="0" w:space="0" w:color="auto"/>
        <w:bottom w:val="none" w:sz="0" w:space="0" w:color="auto"/>
        <w:right w:val="none" w:sz="0" w:space="0" w:color="auto"/>
      </w:divBdr>
    </w:div>
    <w:div w:id="1172449634">
      <w:bodyDiv w:val="1"/>
      <w:marLeft w:val="0"/>
      <w:marRight w:val="0"/>
      <w:marTop w:val="0"/>
      <w:marBottom w:val="0"/>
      <w:divBdr>
        <w:top w:val="none" w:sz="0" w:space="0" w:color="auto"/>
        <w:left w:val="none" w:sz="0" w:space="0" w:color="auto"/>
        <w:bottom w:val="none" w:sz="0" w:space="0" w:color="auto"/>
        <w:right w:val="none" w:sz="0" w:space="0" w:color="auto"/>
      </w:divBdr>
    </w:div>
    <w:div w:id="1230532506">
      <w:bodyDiv w:val="1"/>
      <w:marLeft w:val="0"/>
      <w:marRight w:val="0"/>
      <w:marTop w:val="0"/>
      <w:marBottom w:val="0"/>
      <w:divBdr>
        <w:top w:val="none" w:sz="0" w:space="0" w:color="auto"/>
        <w:left w:val="none" w:sz="0" w:space="0" w:color="auto"/>
        <w:bottom w:val="none" w:sz="0" w:space="0" w:color="auto"/>
        <w:right w:val="none" w:sz="0" w:space="0" w:color="auto"/>
      </w:divBdr>
    </w:div>
    <w:div w:id="1303773590">
      <w:bodyDiv w:val="1"/>
      <w:marLeft w:val="0"/>
      <w:marRight w:val="0"/>
      <w:marTop w:val="0"/>
      <w:marBottom w:val="0"/>
      <w:divBdr>
        <w:top w:val="none" w:sz="0" w:space="0" w:color="auto"/>
        <w:left w:val="none" w:sz="0" w:space="0" w:color="auto"/>
        <w:bottom w:val="none" w:sz="0" w:space="0" w:color="auto"/>
        <w:right w:val="none" w:sz="0" w:space="0" w:color="auto"/>
      </w:divBdr>
    </w:div>
    <w:div w:id="1321882714">
      <w:bodyDiv w:val="1"/>
      <w:marLeft w:val="0"/>
      <w:marRight w:val="0"/>
      <w:marTop w:val="0"/>
      <w:marBottom w:val="0"/>
      <w:divBdr>
        <w:top w:val="none" w:sz="0" w:space="0" w:color="auto"/>
        <w:left w:val="none" w:sz="0" w:space="0" w:color="auto"/>
        <w:bottom w:val="none" w:sz="0" w:space="0" w:color="auto"/>
        <w:right w:val="none" w:sz="0" w:space="0" w:color="auto"/>
      </w:divBdr>
    </w:div>
    <w:div w:id="1369841208">
      <w:bodyDiv w:val="1"/>
      <w:marLeft w:val="0"/>
      <w:marRight w:val="0"/>
      <w:marTop w:val="0"/>
      <w:marBottom w:val="0"/>
      <w:divBdr>
        <w:top w:val="none" w:sz="0" w:space="0" w:color="auto"/>
        <w:left w:val="none" w:sz="0" w:space="0" w:color="auto"/>
        <w:bottom w:val="none" w:sz="0" w:space="0" w:color="auto"/>
        <w:right w:val="none" w:sz="0" w:space="0" w:color="auto"/>
      </w:divBdr>
    </w:div>
    <w:div w:id="1464809604">
      <w:bodyDiv w:val="1"/>
      <w:marLeft w:val="0"/>
      <w:marRight w:val="0"/>
      <w:marTop w:val="0"/>
      <w:marBottom w:val="0"/>
      <w:divBdr>
        <w:top w:val="none" w:sz="0" w:space="0" w:color="auto"/>
        <w:left w:val="none" w:sz="0" w:space="0" w:color="auto"/>
        <w:bottom w:val="none" w:sz="0" w:space="0" w:color="auto"/>
        <w:right w:val="none" w:sz="0" w:space="0" w:color="auto"/>
      </w:divBdr>
    </w:div>
    <w:div w:id="1604537064">
      <w:bodyDiv w:val="1"/>
      <w:marLeft w:val="0"/>
      <w:marRight w:val="0"/>
      <w:marTop w:val="0"/>
      <w:marBottom w:val="0"/>
      <w:divBdr>
        <w:top w:val="none" w:sz="0" w:space="0" w:color="auto"/>
        <w:left w:val="none" w:sz="0" w:space="0" w:color="auto"/>
        <w:bottom w:val="none" w:sz="0" w:space="0" w:color="auto"/>
        <w:right w:val="none" w:sz="0" w:space="0" w:color="auto"/>
      </w:divBdr>
    </w:div>
    <w:div w:id="1631593492">
      <w:bodyDiv w:val="1"/>
      <w:marLeft w:val="0"/>
      <w:marRight w:val="0"/>
      <w:marTop w:val="0"/>
      <w:marBottom w:val="0"/>
      <w:divBdr>
        <w:top w:val="none" w:sz="0" w:space="0" w:color="auto"/>
        <w:left w:val="none" w:sz="0" w:space="0" w:color="auto"/>
        <w:bottom w:val="none" w:sz="0" w:space="0" w:color="auto"/>
        <w:right w:val="none" w:sz="0" w:space="0" w:color="auto"/>
      </w:divBdr>
    </w:div>
    <w:div w:id="1647275403">
      <w:bodyDiv w:val="1"/>
      <w:marLeft w:val="0"/>
      <w:marRight w:val="0"/>
      <w:marTop w:val="0"/>
      <w:marBottom w:val="0"/>
      <w:divBdr>
        <w:top w:val="none" w:sz="0" w:space="0" w:color="auto"/>
        <w:left w:val="none" w:sz="0" w:space="0" w:color="auto"/>
        <w:bottom w:val="none" w:sz="0" w:space="0" w:color="auto"/>
        <w:right w:val="none" w:sz="0" w:space="0" w:color="auto"/>
      </w:divBdr>
    </w:div>
    <w:div w:id="1686439034">
      <w:bodyDiv w:val="1"/>
      <w:marLeft w:val="0"/>
      <w:marRight w:val="0"/>
      <w:marTop w:val="0"/>
      <w:marBottom w:val="0"/>
      <w:divBdr>
        <w:top w:val="none" w:sz="0" w:space="0" w:color="auto"/>
        <w:left w:val="none" w:sz="0" w:space="0" w:color="auto"/>
        <w:bottom w:val="none" w:sz="0" w:space="0" w:color="auto"/>
        <w:right w:val="none" w:sz="0" w:space="0" w:color="auto"/>
      </w:divBdr>
    </w:div>
    <w:div w:id="1776904982">
      <w:bodyDiv w:val="1"/>
      <w:marLeft w:val="0"/>
      <w:marRight w:val="0"/>
      <w:marTop w:val="0"/>
      <w:marBottom w:val="0"/>
      <w:divBdr>
        <w:top w:val="none" w:sz="0" w:space="0" w:color="auto"/>
        <w:left w:val="none" w:sz="0" w:space="0" w:color="auto"/>
        <w:bottom w:val="none" w:sz="0" w:space="0" w:color="auto"/>
        <w:right w:val="none" w:sz="0" w:space="0" w:color="auto"/>
      </w:divBdr>
    </w:div>
    <w:div w:id="1910113864">
      <w:bodyDiv w:val="1"/>
      <w:marLeft w:val="0"/>
      <w:marRight w:val="0"/>
      <w:marTop w:val="0"/>
      <w:marBottom w:val="0"/>
      <w:divBdr>
        <w:top w:val="none" w:sz="0" w:space="0" w:color="auto"/>
        <w:left w:val="none" w:sz="0" w:space="0" w:color="auto"/>
        <w:bottom w:val="none" w:sz="0" w:space="0" w:color="auto"/>
        <w:right w:val="none" w:sz="0" w:space="0" w:color="auto"/>
      </w:divBdr>
    </w:div>
    <w:div w:id="1917008013">
      <w:bodyDiv w:val="1"/>
      <w:marLeft w:val="0"/>
      <w:marRight w:val="0"/>
      <w:marTop w:val="0"/>
      <w:marBottom w:val="0"/>
      <w:divBdr>
        <w:top w:val="none" w:sz="0" w:space="0" w:color="auto"/>
        <w:left w:val="none" w:sz="0" w:space="0" w:color="auto"/>
        <w:bottom w:val="none" w:sz="0" w:space="0" w:color="auto"/>
        <w:right w:val="none" w:sz="0" w:space="0" w:color="auto"/>
      </w:divBdr>
    </w:div>
    <w:div w:id="1929388258">
      <w:bodyDiv w:val="1"/>
      <w:marLeft w:val="0"/>
      <w:marRight w:val="0"/>
      <w:marTop w:val="0"/>
      <w:marBottom w:val="0"/>
      <w:divBdr>
        <w:top w:val="none" w:sz="0" w:space="0" w:color="auto"/>
        <w:left w:val="none" w:sz="0" w:space="0" w:color="auto"/>
        <w:bottom w:val="none" w:sz="0" w:space="0" w:color="auto"/>
        <w:right w:val="none" w:sz="0" w:space="0" w:color="auto"/>
      </w:divBdr>
    </w:div>
    <w:div w:id="1998487524">
      <w:bodyDiv w:val="1"/>
      <w:marLeft w:val="0"/>
      <w:marRight w:val="0"/>
      <w:marTop w:val="0"/>
      <w:marBottom w:val="0"/>
      <w:divBdr>
        <w:top w:val="none" w:sz="0" w:space="0" w:color="auto"/>
        <w:left w:val="none" w:sz="0" w:space="0" w:color="auto"/>
        <w:bottom w:val="none" w:sz="0" w:space="0" w:color="auto"/>
        <w:right w:val="none" w:sz="0" w:space="0" w:color="auto"/>
      </w:divBdr>
    </w:div>
    <w:div w:id="1998654916">
      <w:bodyDiv w:val="1"/>
      <w:marLeft w:val="0"/>
      <w:marRight w:val="0"/>
      <w:marTop w:val="0"/>
      <w:marBottom w:val="0"/>
      <w:divBdr>
        <w:top w:val="none" w:sz="0" w:space="0" w:color="auto"/>
        <w:left w:val="none" w:sz="0" w:space="0" w:color="auto"/>
        <w:bottom w:val="none" w:sz="0" w:space="0" w:color="auto"/>
        <w:right w:val="none" w:sz="0" w:space="0" w:color="auto"/>
      </w:divBdr>
    </w:div>
    <w:div w:id="2136017601">
      <w:bodyDiv w:val="1"/>
      <w:marLeft w:val="0"/>
      <w:marRight w:val="0"/>
      <w:marTop w:val="0"/>
      <w:marBottom w:val="0"/>
      <w:divBdr>
        <w:top w:val="none" w:sz="0" w:space="0" w:color="auto"/>
        <w:left w:val="none" w:sz="0" w:space="0" w:color="auto"/>
        <w:bottom w:val="none" w:sz="0" w:space="0" w:color="auto"/>
        <w:right w:val="none" w:sz="0" w:space="0" w:color="auto"/>
      </w:divBdr>
    </w:div>
    <w:div w:id="213728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y@sabg.tk" TargetMode="External"/><Relationship Id="rId5" Type="http://schemas.openxmlformats.org/officeDocument/2006/relationships/hyperlink" Target="mailto:jonevans46.uw@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4</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dc:creator>
  <cp:lastModifiedBy>Jon Evans</cp:lastModifiedBy>
  <cp:revision>33</cp:revision>
  <cp:lastPrinted>2020-11-15T10:54:00Z</cp:lastPrinted>
  <dcterms:created xsi:type="dcterms:W3CDTF">2017-08-10T14:18:00Z</dcterms:created>
  <dcterms:modified xsi:type="dcterms:W3CDTF">2021-11-13T23:28:00Z</dcterms:modified>
</cp:coreProperties>
</file>